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EC54D" w14:textId="77777777" w:rsidR="00865E30" w:rsidRPr="00D9066C" w:rsidRDefault="00865E30" w:rsidP="00865E30">
      <w:pPr>
        <w:pStyle w:val="Default"/>
        <w:jc w:val="center"/>
        <w:rPr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SIMULAZIONE </w:t>
      </w:r>
      <w:r w:rsidRPr="00D9066C">
        <w:rPr>
          <w:rFonts w:ascii="Times New Roman" w:hAnsi="Times New Roman" w:cs="Times New Roman"/>
          <w:b/>
          <w:bCs/>
          <w:color w:val="auto"/>
        </w:rPr>
        <w:t>ESAME DI STATO DI ISTRUZIONE SECONDARIA SUPERIORE</w:t>
      </w:r>
    </w:p>
    <w:p w14:paraId="33F3E587" w14:textId="77777777" w:rsidR="00865E30" w:rsidRPr="00D9066C" w:rsidRDefault="00865E30" w:rsidP="00865E30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D9066C">
        <w:rPr>
          <w:rFonts w:ascii="Times New Roman" w:hAnsi="Times New Roman" w:cs="Times New Roman"/>
          <w:b/>
          <w:bCs/>
          <w:color w:val="auto"/>
        </w:rPr>
        <w:t xml:space="preserve">Indirizzo: </w:t>
      </w:r>
      <w:r w:rsidRPr="00D9066C">
        <w:rPr>
          <w:rFonts w:ascii="Times New Roman" w:hAnsi="Times New Roman" w:cs="Times New Roman"/>
          <w:color w:val="auto"/>
        </w:rPr>
        <w:t>ITEC - ELETTRONICA ED ELETTROTECNICA</w:t>
      </w:r>
    </w:p>
    <w:p w14:paraId="2EB93B9E" w14:textId="77777777" w:rsidR="00865E30" w:rsidRPr="00D9066C" w:rsidRDefault="00865E30" w:rsidP="00865E30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D9066C">
        <w:rPr>
          <w:rFonts w:ascii="Times New Roman" w:hAnsi="Times New Roman" w:cs="Times New Roman"/>
          <w:color w:val="auto"/>
        </w:rPr>
        <w:t>ARTICOLAZIONE ELETTRONICA</w:t>
      </w:r>
    </w:p>
    <w:p w14:paraId="1330F27E" w14:textId="77777777" w:rsidR="00865E30" w:rsidRPr="00D9066C" w:rsidRDefault="00865E30" w:rsidP="00865E30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D9066C">
        <w:rPr>
          <w:rFonts w:ascii="Times New Roman" w:hAnsi="Times New Roman" w:cs="Times New Roman"/>
          <w:b/>
          <w:bCs/>
          <w:color w:val="auto"/>
        </w:rPr>
        <w:t xml:space="preserve">Tema di: </w:t>
      </w:r>
      <w:r w:rsidRPr="00D9066C">
        <w:rPr>
          <w:rFonts w:ascii="Times New Roman" w:hAnsi="Times New Roman" w:cs="Times New Roman"/>
          <w:color w:val="auto"/>
        </w:rPr>
        <w:t>ELETTROTECNICA ED ELETTRONICA</w:t>
      </w:r>
    </w:p>
    <w:p w14:paraId="57D39A4C" w14:textId="77777777" w:rsidR="00865E30" w:rsidRDefault="00865E30" w:rsidP="00865E30">
      <w:pPr>
        <w:pStyle w:val="Default"/>
        <w:rPr>
          <w:rFonts w:ascii="Times New Roman" w:hAnsi="Times New Roman" w:cs="Times New Roman"/>
          <w:b/>
          <w:bCs/>
          <w:i/>
          <w:iCs/>
          <w:color w:val="auto"/>
          <w:sz w:val="23"/>
          <w:szCs w:val="23"/>
        </w:rPr>
      </w:pPr>
    </w:p>
    <w:p w14:paraId="6BD33D3C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Si vuole realizzare un sistema elettronico per il controllo e il rilevamento della temperatura di una serra, attivando un elemento riscaldatore o refrigeratore in funzione di soglie prefissate</w:t>
      </w:r>
      <w:r>
        <w:rPr>
          <w:rFonts w:ascii="Garamond" w:hAnsi="Garamond" w:cs="Helvetica"/>
          <w:sz w:val="20"/>
          <w:szCs w:val="20"/>
        </w:rPr>
        <w:t>, con le modalità di seguito riportate:</w:t>
      </w:r>
    </w:p>
    <w:p w14:paraId="21E108A8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</w:t>
      </w:r>
      <w:r w:rsidRPr="0082781E">
        <w:rPr>
          <w:rFonts w:ascii="Garamond" w:hAnsi="Garamond" w:cs="Helvetica"/>
          <w:i/>
          <w:sz w:val="20"/>
          <w:szCs w:val="20"/>
        </w:rPr>
        <w:t>T</w:t>
      </w:r>
      <w:r w:rsidRPr="00483E92">
        <w:rPr>
          <w:rFonts w:ascii="Garamond" w:hAnsi="Garamond" w:cs="Helvetica"/>
          <w:sz w:val="20"/>
          <w:szCs w:val="20"/>
        </w:rPr>
        <w:t xml:space="preserve">&gt; 40 °C </w:t>
      </w:r>
      <w:r>
        <w:rPr>
          <w:rFonts w:ascii="Garamond" w:hAnsi="Garamond" w:cs="Helvetica"/>
          <w:sz w:val="20"/>
          <w:szCs w:val="20"/>
        </w:rPr>
        <w:t>si deve attivavate i</w:t>
      </w:r>
      <w:r w:rsidRPr="00483E92">
        <w:rPr>
          <w:rFonts w:ascii="Garamond" w:hAnsi="Garamond" w:cs="Helvetica"/>
          <w:sz w:val="20"/>
          <w:szCs w:val="20"/>
        </w:rPr>
        <w:t>l refrigeratore;</w:t>
      </w:r>
    </w:p>
    <w:p w14:paraId="5115D133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</w:t>
      </w:r>
      <w:r w:rsidRPr="0082781E">
        <w:rPr>
          <w:rFonts w:ascii="Garamond" w:hAnsi="Garamond" w:cs="Helvetica"/>
          <w:i/>
          <w:sz w:val="20"/>
          <w:szCs w:val="20"/>
        </w:rPr>
        <w:t>T</w:t>
      </w:r>
      <w:r w:rsidRPr="00483E92">
        <w:rPr>
          <w:rFonts w:ascii="Garamond" w:hAnsi="Garamond" w:cs="Helvetica"/>
          <w:sz w:val="20"/>
          <w:szCs w:val="20"/>
        </w:rPr>
        <w:t xml:space="preserve"> ≤38 °C </w:t>
      </w:r>
      <w:r>
        <w:rPr>
          <w:rFonts w:ascii="Garamond" w:hAnsi="Garamond" w:cs="Helvetica"/>
          <w:sz w:val="20"/>
          <w:szCs w:val="20"/>
        </w:rPr>
        <w:t xml:space="preserve">si deve </w:t>
      </w:r>
      <w:r w:rsidRPr="00483E92">
        <w:rPr>
          <w:rFonts w:ascii="Garamond" w:hAnsi="Garamond" w:cs="Helvetica"/>
          <w:sz w:val="20"/>
          <w:szCs w:val="20"/>
        </w:rPr>
        <w:t>disattiva</w:t>
      </w:r>
      <w:r>
        <w:rPr>
          <w:rFonts w:ascii="Garamond" w:hAnsi="Garamond" w:cs="Helvetica"/>
          <w:sz w:val="20"/>
          <w:szCs w:val="20"/>
        </w:rPr>
        <w:t>re i</w:t>
      </w:r>
      <w:r w:rsidRPr="00483E92">
        <w:rPr>
          <w:rFonts w:ascii="Garamond" w:hAnsi="Garamond" w:cs="Helvetica"/>
          <w:sz w:val="20"/>
          <w:szCs w:val="20"/>
        </w:rPr>
        <w:t>l refrigeratore;</w:t>
      </w:r>
    </w:p>
    <w:p w14:paraId="4D0765E5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</w:t>
      </w:r>
      <w:r w:rsidRPr="0082781E">
        <w:rPr>
          <w:rFonts w:ascii="Garamond" w:hAnsi="Garamond" w:cs="Helvetica"/>
          <w:i/>
          <w:sz w:val="20"/>
          <w:szCs w:val="20"/>
        </w:rPr>
        <w:t xml:space="preserve">T </w:t>
      </w:r>
      <w:r w:rsidRPr="00483E92">
        <w:rPr>
          <w:rFonts w:ascii="Garamond" w:hAnsi="Garamond" w:cs="Helvetica"/>
          <w:sz w:val="20"/>
          <w:szCs w:val="20"/>
        </w:rPr>
        <w:t xml:space="preserve">&lt;20 °C </w:t>
      </w:r>
      <w:r>
        <w:rPr>
          <w:rFonts w:ascii="Garamond" w:hAnsi="Garamond" w:cs="Helvetica"/>
          <w:sz w:val="20"/>
          <w:szCs w:val="20"/>
        </w:rPr>
        <w:t xml:space="preserve">si deve </w:t>
      </w:r>
      <w:r w:rsidRPr="00483E92">
        <w:rPr>
          <w:rFonts w:ascii="Garamond" w:hAnsi="Garamond" w:cs="Helvetica"/>
          <w:sz w:val="20"/>
          <w:szCs w:val="20"/>
        </w:rPr>
        <w:t>attiva</w:t>
      </w:r>
      <w:r>
        <w:rPr>
          <w:rFonts w:ascii="Garamond" w:hAnsi="Garamond" w:cs="Helvetica"/>
          <w:sz w:val="20"/>
          <w:szCs w:val="20"/>
        </w:rPr>
        <w:t>re i</w:t>
      </w:r>
      <w:r w:rsidRPr="00483E92">
        <w:rPr>
          <w:rFonts w:ascii="Garamond" w:hAnsi="Garamond" w:cs="Helvetica"/>
          <w:sz w:val="20"/>
          <w:szCs w:val="20"/>
        </w:rPr>
        <w:t>l riscaldatore;</w:t>
      </w:r>
    </w:p>
    <w:p w14:paraId="2FDCF043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</w:t>
      </w:r>
      <w:r w:rsidRPr="0082781E">
        <w:rPr>
          <w:rFonts w:ascii="Garamond" w:hAnsi="Garamond" w:cs="Helvetica"/>
          <w:i/>
          <w:sz w:val="20"/>
          <w:szCs w:val="20"/>
        </w:rPr>
        <w:t>T</w:t>
      </w:r>
      <w:r w:rsidRPr="00483E92">
        <w:rPr>
          <w:rFonts w:ascii="Garamond" w:hAnsi="Garamond" w:cs="Helvetica"/>
          <w:sz w:val="20"/>
          <w:szCs w:val="20"/>
        </w:rPr>
        <w:t xml:space="preserve"> ≥ 22 °C </w:t>
      </w:r>
      <w:r>
        <w:rPr>
          <w:rFonts w:ascii="Garamond" w:hAnsi="Garamond" w:cs="Helvetica"/>
          <w:sz w:val="20"/>
          <w:szCs w:val="20"/>
        </w:rPr>
        <w:t>si deve disa</w:t>
      </w:r>
      <w:r w:rsidRPr="00483E92">
        <w:rPr>
          <w:rFonts w:ascii="Garamond" w:hAnsi="Garamond" w:cs="Helvetica"/>
          <w:sz w:val="20"/>
          <w:szCs w:val="20"/>
        </w:rPr>
        <w:t>ttiva</w:t>
      </w:r>
      <w:r>
        <w:rPr>
          <w:rFonts w:ascii="Garamond" w:hAnsi="Garamond" w:cs="Helvetica"/>
          <w:sz w:val="20"/>
          <w:szCs w:val="20"/>
        </w:rPr>
        <w:t>re i</w:t>
      </w:r>
      <w:r w:rsidRPr="00483E92">
        <w:rPr>
          <w:rFonts w:ascii="Garamond" w:hAnsi="Garamond" w:cs="Helvetica"/>
          <w:sz w:val="20"/>
          <w:szCs w:val="20"/>
        </w:rPr>
        <w:t>l riscaldatore.</w:t>
      </w:r>
    </w:p>
    <w:p w14:paraId="49FA0DA9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  <w:sz w:val="20"/>
          <w:szCs w:val="20"/>
        </w:rPr>
      </w:pPr>
      <w:r w:rsidRPr="00483E92">
        <w:rPr>
          <w:rFonts w:ascii="Garamond" w:hAnsi="Garamond" w:cs="Times New Roman"/>
          <w:sz w:val="20"/>
          <w:szCs w:val="20"/>
        </w:rPr>
        <w:t>Il candidato, introdotte le ipotesi a</w:t>
      </w:r>
      <w:r>
        <w:rPr>
          <w:rFonts w:ascii="Garamond" w:hAnsi="Garamond" w:cs="Times New Roman"/>
          <w:sz w:val="20"/>
          <w:szCs w:val="20"/>
        </w:rPr>
        <w:t>ggiuntive che ritiene opportune</w:t>
      </w:r>
      <w:r w:rsidRPr="00483E92">
        <w:rPr>
          <w:rFonts w:ascii="Garamond" w:hAnsi="Garamond" w:cs="Times New Roman"/>
          <w:sz w:val="20"/>
          <w:szCs w:val="20"/>
        </w:rPr>
        <w:t xml:space="preserve">: </w:t>
      </w:r>
    </w:p>
    <w:p w14:paraId="18EAE5A3" w14:textId="77777777" w:rsidR="00865E30" w:rsidRPr="00483E92" w:rsidRDefault="00865E30" w:rsidP="00865E30">
      <w:pPr>
        <w:pStyle w:val="Nessunaspaziatura"/>
        <w:numPr>
          <w:ilvl w:val="0"/>
          <w:numId w:val="1"/>
        </w:numPr>
        <w:jc w:val="both"/>
        <w:rPr>
          <w:rFonts w:ascii="Garamond" w:hAnsi="Garamond" w:cs="Times New Roman"/>
          <w:sz w:val="20"/>
          <w:szCs w:val="20"/>
        </w:rPr>
      </w:pPr>
      <w:r w:rsidRPr="00483E92">
        <w:rPr>
          <w:rFonts w:ascii="Garamond" w:hAnsi="Garamond" w:cs="Times New Roman"/>
          <w:sz w:val="20"/>
          <w:szCs w:val="20"/>
        </w:rPr>
        <w:t>forni</w:t>
      </w:r>
      <w:r>
        <w:rPr>
          <w:rFonts w:ascii="Garamond" w:hAnsi="Garamond" w:cs="Times New Roman"/>
          <w:sz w:val="20"/>
          <w:szCs w:val="20"/>
        </w:rPr>
        <w:t>sca</w:t>
      </w:r>
      <w:r w:rsidRPr="00483E92">
        <w:rPr>
          <w:rFonts w:ascii="Garamond" w:hAnsi="Garamond" w:cs="Times New Roman"/>
          <w:sz w:val="20"/>
          <w:szCs w:val="20"/>
        </w:rPr>
        <w:t xml:space="preserve"> una descrizione generale del sistema e un possibile schema a blocchi;</w:t>
      </w:r>
    </w:p>
    <w:p w14:paraId="06785E82" w14:textId="77777777" w:rsidR="00865E30" w:rsidRPr="00483E92" w:rsidRDefault="00865E30" w:rsidP="00865E30">
      <w:pPr>
        <w:pStyle w:val="Nessunaspaziatura"/>
        <w:numPr>
          <w:ilvl w:val="0"/>
          <w:numId w:val="1"/>
        </w:numPr>
        <w:jc w:val="both"/>
        <w:rPr>
          <w:rFonts w:ascii="Garamond" w:hAnsi="Garamond" w:cs="Times New Roman"/>
          <w:sz w:val="20"/>
          <w:szCs w:val="20"/>
        </w:rPr>
      </w:pPr>
      <w:r w:rsidRPr="00483E92">
        <w:rPr>
          <w:rFonts w:ascii="Garamond" w:hAnsi="Garamond" w:cs="Times New Roman"/>
          <w:sz w:val="20"/>
          <w:szCs w:val="20"/>
        </w:rPr>
        <w:t>descriv</w:t>
      </w:r>
      <w:r>
        <w:rPr>
          <w:rFonts w:ascii="Garamond" w:hAnsi="Garamond" w:cs="Times New Roman"/>
          <w:sz w:val="20"/>
          <w:szCs w:val="20"/>
        </w:rPr>
        <w:t>a</w:t>
      </w:r>
      <w:r w:rsidR="007A6116">
        <w:rPr>
          <w:rFonts w:ascii="Garamond" w:hAnsi="Garamond" w:cs="Times New Roman"/>
          <w:sz w:val="20"/>
          <w:szCs w:val="20"/>
        </w:rPr>
        <w:t xml:space="preserve"> </w:t>
      </w:r>
      <w:r w:rsidRPr="00483E92">
        <w:rPr>
          <w:rFonts w:ascii="Garamond" w:hAnsi="Garamond" w:cs="Times New Roman"/>
          <w:sz w:val="20"/>
          <w:szCs w:val="20"/>
        </w:rPr>
        <w:t xml:space="preserve">le funzioni dei singoli blocchi del sistema; </w:t>
      </w:r>
    </w:p>
    <w:p w14:paraId="52CE4EDB" w14:textId="77777777" w:rsidR="00865E30" w:rsidRPr="00483E92" w:rsidRDefault="00865E30" w:rsidP="00865E30">
      <w:pPr>
        <w:pStyle w:val="Nessunaspaziatura"/>
        <w:numPr>
          <w:ilvl w:val="0"/>
          <w:numId w:val="1"/>
        </w:numPr>
        <w:jc w:val="both"/>
        <w:rPr>
          <w:rFonts w:ascii="Garamond" w:hAnsi="Garamond" w:cs="Times New Roman"/>
          <w:sz w:val="20"/>
          <w:szCs w:val="20"/>
        </w:rPr>
      </w:pPr>
      <w:r w:rsidRPr="00483E92">
        <w:rPr>
          <w:rFonts w:ascii="Garamond" w:hAnsi="Garamond" w:cs="Times New Roman"/>
          <w:sz w:val="20"/>
          <w:szCs w:val="20"/>
        </w:rPr>
        <w:t>sce</w:t>
      </w:r>
      <w:r>
        <w:rPr>
          <w:rFonts w:ascii="Garamond" w:hAnsi="Garamond" w:cs="Times New Roman"/>
          <w:sz w:val="20"/>
          <w:szCs w:val="20"/>
        </w:rPr>
        <w:t xml:space="preserve">lga </w:t>
      </w:r>
      <w:r w:rsidRPr="00483E92">
        <w:rPr>
          <w:rFonts w:ascii="Garamond" w:hAnsi="Garamond" w:cs="Times New Roman"/>
          <w:sz w:val="20"/>
          <w:szCs w:val="20"/>
        </w:rPr>
        <w:t xml:space="preserve">un adeguato trasduttore di temperatura; </w:t>
      </w:r>
    </w:p>
    <w:p w14:paraId="4FB41926" w14:textId="77777777" w:rsidR="00865E30" w:rsidRPr="00483E92" w:rsidRDefault="00865E30" w:rsidP="00865E30">
      <w:pPr>
        <w:pStyle w:val="Nessunaspaziatura"/>
        <w:numPr>
          <w:ilvl w:val="0"/>
          <w:numId w:val="1"/>
        </w:numPr>
        <w:jc w:val="both"/>
        <w:rPr>
          <w:rFonts w:ascii="Garamond" w:hAnsi="Garamond" w:cs="Times New Roman"/>
          <w:sz w:val="20"/>
          <w:szCs w:val="20"/>
        </w:rPr>
      </w:pPr>
      <w:r w:rsidRPr="00483E92">
        <w:rPr>
          <w:rFonts w:ascii="Garamond" w:hAnsi="Garamond" w:cs="Times New Roman"/>
          <w:sz w:val="20"/>
          <w:szCs w:val="20"/>
        </w:rPr>
        <w:t>proge</w:t>
      </w:r>
      <w:r>
        <w:rPr>
          <w:rFonts w:ascii="Garamond" w:hAnsi="Garamond" w:cs="Times New Roman"/>
          <w:sz w:val="20"/>
          <w:szCs w:val="20"/>
        </w:rPr>
        <w:t xml:space="preserve">tti </w:t>
      </w:r>
      <w:r w:rsidRPr="00483E92">
        <w:rPr>
          <w:rFonts w:ascii="Garamond" w:hAnsi="Garamond" w:cs="Times New Roman"/>
          <w:sz w:val="20"/>
          <w:szCs w:val="20"/>
        </w:rPr>
        <w:t>il circuito di condizionamento definendone</w:t>
      </w:r>
      <w:r w:rsidR="007A6116">
        <w:rPr>
          <w:rFonts w:ascii="Garamond" w:hAnsi="Garamond" w:cs="Times New Roman"/>
          <w:sz w:val="20"/>
          <w:szCs w:val="20"/>
        </w:rPr>
        <w:t xml:space="preserve"> </w:t>
      </w:r>
      <w:r w:rsidRPr="00483E92">
        <w:rPr>
          <w:rFonts w:ascii="Garamond" w:hAnsi="Garamond" w:cs="Times New Roman"/>
          <w:sz w:val="20"/>
          <w:szCs w:val="20"/>
        </w:rPr>
        <w:t>tutti i componenti</w:t>
      </w:r>
      <w:r>
        <w:rPr>
          <w:rFonts w:ascii="Garamond" w:hAnsi="Garamond" w:cs="Times New Roman"/>
          <w:sz w:val="20"/>
          <w:szCs w:val="20"/>
        </w:rPr>
        <w:t>;</w:t>
      </w:r>
    </w:p>
    <w:p w14:paraId="4B35AEBB" w14:textId="77777777" w:rsidR="00865E30" w:rsidRPr="00483E92" w:rsidRDefault="00865E30" w:rsidP="00865E30">
      <w:pPr>
        <w:pStyle w:val="Nessunaspaziatura"/>
        <w:numPr>
          <w:ilvl w:val="0"/>
          <w:numId w:val="1"/>
        </w:numPr>
        <w:jc w:val="both"/>
        <w:rPr>
          <w:rFonts w:ascii="Garamond" w:hAnsi="Garamond" w:cs="Times New Roman"/>
          <w:sz w:val="20"/>
          <w:szCs w:val="20"/>
        </w:rPr>
      </w:pPr>
      <w:r>
        <w:rPr>
          <w:rFonts w:ascii="Garamond" w:hAnsi="Garamond" w:cs="Times New Roman"/>
          <w:sz w:val="20"/>
          <w:szCs w:val="20"/>
        </w:rPr>
        <w:t xml:space="preserve">progetti </w:t>
      </w:r>
      <w:r w:rsidRPr="00483E92">
        <w:rPr>
          <w:rFonts w:ascii="Garamond" w:hAnsi="Garamond" w:cs="Times New Roman"/>
          <w:sz w:val="20"/>
          <w:szCs w:val="20"/>
        </w:rPr>
        <w:t xml:space="preserve">nel dettaglio il circuito </w:t>
      </w:r>
      <w:r w:rsidRPr="0082781E">
        <w:rPr>
          <w:rFonts w:ascii="Garamond" w:hAnsi="Garamond" w:cs="Times New Roman"/>
          <w:sz w:val="20"/>
          <w:szCs w:val="20"/>
        </w:rPr>
        <w:t>di</w:t>
      </w:r>
      <w:r w:rsidR="007A6116">
        <w:rPr>
          <w:rFonts w:ascii="Garamond" w:hAnsi="Garamond" w:cs="Times New Roman"/>
          <w:sz w:val="20"/>
          <w:szCs w:val="20"/>
        </w:rPr>
        <w:t xml:space="preserve"> </w:t>
      </w:r>
      <w:r w:rsidRPr="00483E92">
        <w:rPr>
          <w:rFonts w:ascii="Garamond" w:hAnsi="Garamond" w:cs="Times New Roman"/>
          <w:sz w:val="20"/>
          <w:szCs w:val="20"/>
        </w:rPr>
        <w:t>controllo e regolazione della temperatura</w:t>
      </w:r>
      <w:r w:rsidR="007A6116">
        <w:rPr>
          <w:rFonts w:ascii="Garamond" w:hAnsi="Garamond" w:cs="Times New Roman"/>
          <w:sz w:val="20"/>
          <w:szCs w:val="20"/>
        </w:rPr>
        <w:t xml:space="preserve"> </w:t>
      </w:r>
      <w:r w:rsidRPr="00483E92">
        <w:rPr>
          <w:rFonts w:ascii="Garamond" w:hAnsi="Garamond" w:cs="Times New Roman"/>
          <w:sz w:val="20"/>
          <w:szCs w:val="20"/>
        </w:rPr>
        <w:t>definendone tutti i componenti.</w:t>
      </w:r>
    </w:p>
    <w:p w14:paraId="657D134C" w14:textId="77777777" w:rsidR="00865E30" w:rsidRPr="00CC0E26" w:rsidRDefault="00865E30" w:rsidP="00865E30">
      <w:pPr>
        <w:pStyle w:val="Nessunaspaziatura"/>
        <w:ind w:left="360"/>
        <w:jc w:val="both"/>
        <w:rPr>
          <w:rFonts w:ascii="Garamond" w:hAnsi="Garamond" w:cs="Times New Roman"/>
          <w:sz w:val="20"/>
          <w:szCs w:val="20"/>
          <w:highlight w:val="green"/>
        </w:rPr>
      </w:pPr>
    </w:p>
    <w:p w14:paraId="0A5A42DF" w14:textId="77777777" w:rsidR="00865E30" w:rsidRDefault="00865E30" w:rsidP="00865E30">
      <w:pPr>
        <w:pStyle w:val="Nessunaspaziatura"/>
        <w:jc w:val="both"/>
        <w:rPr>
          <w:rFonts w:ascii="CharlotteSansBookPlain" w:hAnsi="CharlotteSansBookPlain" w:cs="CharlotteSansBookPlain"/>
          <w:color w:val="231F20"/>
          <w:sz w:val="18"/>
          <w:szCs w:val="18"/>
        </w:rPr>
      </w:pPr>
    </w:p>
    <w:p w14:paraId="43C42CF1" w14:textId="77777777" w:rsidR="00865E30" w:rsidRDefault="00865E30" w:rsidP="00865E30">
      <w:pPr>
        <w:pStyle w:val="Nessunaspaziatura"/>
        <w:jc w:val="both"/>
      </w:pPr>
    </w:p>
    <w:p w14:paraId="57FD01C6" w14:textId="77777777" w:rsidR="00865E30" w:rsidRDefault="00865E30" w:rsidP="00865E30">
      <w:pPr>
        <w:pStyle w:val="Nessunaspaziatura"/>
        <w:jc w:val="both"/>
      </w:pPr>
    </w:p>
    <w:p w14:paraId="2039FC2C" w14:textId="77777777" w:rsidR="00865E30" w:rsidRDefault="00865E30" w:rsidP="00865E30">
      <w:pPr>
        <w:pStyle w:val="Nessunaspaziatura"/>
        <w:jc w:val="both"/>
      </w:pPr>
    </w:p>
    <w:p w14:paraId="6B8BE565" w14:textId="77777777" w:rsidR="00865E30" w:rsidRDefault="00865E30" w:rsidP="00865E30">
      <w:pPr>
        <w:pStyle w:val="Nessunaspaziatura"/>
        <w:jc w:val="both"/>
      </w:pPr>
    </w:p>
    <w:p w14:paraId="70EC437B" w14:textId="77777777" w:rsidR="00865E30" w:rsidRDefault="00865E30" w:rsidP="00865E30">
      <w:pPr>
        <w:pStyle w:val="Nessunaspaziatura"/>
        <w:jc w:val="both"/>
      </w:pPr>
    </w:p>
    <w:p w14:paraId="32E5C630" w14:textId="77777777" w:rsidR="00865E30" w:rsidRDefault="00865E30" w:rsidP="00865E30">
      <w:pPr>
        <w:pStyle w:val="Nessunaspaziatura"/>
        <w:jc w:val="both"/>
      </w:pPr>
    </w:p>
    <w:p w14:paraId="33F0E6B2" w14:textId="77777777" w:rsidR="00865E30" w:rsidRDefault="00865E30" w:rsidP="00865E30">
      <w:pPr>
        <w:pStyle w:val="Nessunaspaziatura"/>
        <w:jc w:val="both"/>
      </w:pPr>
    </w:p>
    <w:p w14:paraId="3BCF0A8A" w14:textId="77777777" w:rsidR="00865E30" w:rsidRDefault="00865E30" w:rsidP="00865E30">
      <w:pPr>
        <w:pStyle w:val="Nessunaspaziatura"/>
        <w:jc w:val="both"/>
      </w:pPr>
    </w:p>
    <w:p w14:paraId="10D41BBD" w14:textId="77777777" w:rsidR="00865E30" w:rsidRDefault="00865E30" w:rsidP="00865E30">
      <w:pPr>
        <w:pStyle w:val="Nessunaspaziatura"/>
        <w:jc w:val="both"/>
      </w:pPr>
    </w:p>
    <w:p w14:paraId="3438DFB4" w14:textId="77777777" w:rsidR="00865E30" w:rsidRPr="00483E92" w:rsidRDefault="00865E30" w:rsidP="00865E30">
      <w:pPr>
        <w:pStyle w:val="Nessunaspaziatura"/>
        <w:jc w:val="both"/>
      </w:pPr>
      <w:r w:rsidRPr="00483E92">
        <w:t>_______________________________________________________</w:t>
      </w:r>
    </w:p>
    <w:p w14:paraId="04EABF28" w14:textId="77777777" w:rsidR="00865E30" w:rsidRPr="00483E92" w:rsidRDefault="00865E30" w:rsidP="00865E30">
      <w:pPr>
        <w:pStyle w:val="Nessunaspaziatura"/>
        <w:jc w:val="both"/>
        <w:rPr>
          <w:rFonts w:ascii="Garamond" w:hAnsi="Garamond"/>
          <w:sz w:val="16"/>
          <w:szCs w:val="16"/>
        </w:rPr>
      </w:pPr>
      <w:r w:rsidRPr="00483E92">
        <w:rPr>
          <w:rFonts w:ascii="Garamond" w:hAnsi="Garamond"/>
          <w:sz w:val="16"/>
          <w:szCs w:val="16"/>
        </w:rPr>
        <w:t>Durata massima della prova: 6 ore. È consentito l’utilizzo di manuali tecnici e calcolatrici scientifiche non programmabili.</w:t>
      </w:r>
      <w:r w:rsidR="007A6116">
        <w:rPr>
          <w:rFonts w:ascii="Garamond" w:hAnsi="Garamond"/>
          <w:sz w:val="16"/>
          <w:szCs w:val="16"/>
        </w:rPr>
        <w:t xml:space="preserve"> </w:t>
      </w:r>
      <w:r w:rsidRPr="00483E92">
        <w:rPr>
          <w:rFonts w:ascii="Garamond" w:hAnsi="Garamond"/>
          <w:sz w:val="16"/>
          <w:szCs w:val="16"/>
        </w:rPr>
        <w:t>Non è consentito l’utilizzo di libri di testo e appunti personali.</w:t>
      </w:r>
    </w:p>
    <w:p w14:paraId="3CB40EF0" w14:textId="77777777" w:rsidR="00865E30" w:rsidRDefault="00865E30" w:rsidP="00865E30">
      <w:pPr>
        <w:pStyle w:val="Nessunaspaziatura"/>
        <w:jc w:val="both"/>
        <w:rPr>
          <w:rFonts w:ascii="Garamond" w:hAnsi="Garamond"/>
          <w:sz w:val="16"/>
          <w:szCs w:val="16"/>
        </w:rPr>
      </w:pPr>
      <w:r w:rsidRPr="00483E92">
        <w:rPr>
          <w:rFonts w:ascii="Garamond" w:hAnsi="Garamond"/>
          <w:sz w:val="16"/>
          <w:szCs w:val="16"/>
        </w:rPr>
        <w:t>Non è consentito l’utilizzo di telefoni cellulari, PDA, notebook e</w:t>
      </w:r>
      <w:r w:rsidR="007A6116">
        <w:rPr>
          <w:rFonts w:ascii="Garamond" w:hAnsi="Garamond"/>
          <w:sz w:val="16"/>
          <w:szCs w:val="16"/>
        </w:rPr>
        <w:t xml:space="preserve"> </w:t>
      </w:r>
      <w:r w:rsidRPr="00483E92">
        <w:rPr>
          <w:rFonts w:ascii="Garamond" w:hAnsi="Garamond"/>
          <w:sz w:val="16"/>
          <w:szCs w:val="16"/>
        </w:rPr>
        <w:t>apparecchi simili, che devono essere spenti e posti in luogo</w:t>
      </w:r>
      <w:r w:rsidR="007A6116">
        <w:rPr>
          <w:rFonts w:ascii="Garamond" w:hAnsi="Garamond"/>
          <w:sz w:val="16"/>
          <w:szCs w:val="16"/>
        </w:rPr>
        <w:t xml:space="preserve"> </w:t>
      </w:r>
      <w:r w:rsidRPr="00483E92">
        <w:rPr>
          <w:rFonts w:ascii="Garamond" w:hAnsi="Garamond"/>
          <w:sz w:val="16"/>
          <w:szCs w:val="16"/>
        </w:rPr>
        <w:t>adatto. Non è consentito lasciare l’Istituto prima che siano trascorse 3 ore dalla dettatura del tema.</w:t>
      </w:r>
    </w:p>
    <w:p w14:paraId="62ADE9DF" w14:textId="77777777" w:rsidR="00865E30" w:rsidRPr="00483E92" w:rsidRDefault="00865E30" w:rsidP="00865E30">
      <w:pPr>
        <w:pStyle w:val="Nessunaspaziatura"/>
        <w:jc w:val="both"/>
        <w:rPr>
          <w:rFonts w:ascii="Garamond" w:hAnsi="Garamond" w:cs="Times New Roman"/>
          <w:sz w:val="16"/>
          <w:szCs w:val="16"/>
        </w:rPr>
      </w:pPr>
      <w:r>
        <w:rPr>
          <w:rFonts w:ascii="Garamond" w:hAnsi="Garamond" w:cs="Times New Roman"/>
          <w:sz w:val="20"/>
          <w:szCs w:val="20"/>
        </w:rPr>
        <w:lastRenderedPageBreak/>
        <w:t>SOLUZIONE</w:t>
      </w:r>
    </w:p>
    <w:p w14:paraId="44F2044D" w14:textId="77777777" w:rsidR="00865E30" w:rsidRPr="00C42B6B" w:rsidRDefault="00865E30" w:rsidP="00865E3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 w:cs="Helvetica"/>
          <w:b/>
          <w:sz w:val="20"/>
          <w:szCs w:val="20"/>
          <w:u w:val="single"/>
        </w:rPr>
      </w:pPr>
      <w:r w:rsidRPr="00C42B6B">
        <w:rPr>
          <w:rFonts w:ascii="Garamond" w:hAnsi="Garamond" w:cs="Helvetica"/>
          <w:b/>
          <w:sz w:val="20"/>
          <w:szCs w:val="20"/>
          <w:u w:val="single"/>
        </w:rPr>
        <w:t>Descrizione generale del sistema e relativo schema a blocchi</w:t>
      </w:r>
    </w:p>
    <w:p w14:paraId="139BD438" w14:textId="77777777" w:rsidR="00865E30" w:rsidRPr="00642DA5" w:rsidRDefault="00865E30" w:rsidP="00865E30">
      <w:pPr>
        <w:pStyle w:val="Paragrafoelenco"/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Helvetica"/>
          <w:sz w:val="20"/>
          <w:szCs w:val="20"/>
        </w:rPr>
      </w:pPr>
      <w:r w:rsidRPr="00642DA5">
        <w:rPr>
          <w:rFonts w:ascii="Garamond" w:hAnsi="Garamond" w:cs="Helvetica"/>
          <w:sz w:val="20"/>
          <w:szCs w:val="20"/>
        </w:rPr>
        <w:t>Lo schema a blocchi del sistema</w:t>
      </w:r>
      <w:r>
        <w:rPr>
          <w:rFonts w:ascii="Garamond" w:hAnsi="Garamond" w:cs="Helvetica"/>
          <w:sz w:val="20"/>
          <w:szCs w:val="20"/>
        </w:rPr>
        <w:t xml:space="preserve"> proposto</w:t>
      </w:r>
      <w:r w:rsidR="00B61848">
        <w:rPr>
          <w:rFonts w:ascii="Garamond" w:hAnsi="Garamond" w:cs="Helvetica"/>
          <w:sz w:val="20"/>
          <w:szCs w:val="20"/>
        </w:rPr>
        <w:t xml:space="preserve"> </w:t>
      </w:r>
      <w:r w:rsidRPr="00642DA5">
        <w:rPr>
          <w:rFonts w:ascii="Garamond" w:hAnsi="Garamond" w:cs="Helvetica"/>
          <w:sz w:val="20"/>
          <w:szCs w:val="20"/>
        </w:rPr>
        <w:t>è mostrato nella figura 1.</w:t>
      </w:r>
    </w:p>
    <w:p w14:paraId="5C291E71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3"/>
          <w:szCs w:val="23"/>
        </w:rPr>
      </w:pPr>
      <w:r>
        <w:rPr>
          <w:rFonts w:ascii="Helvetica" w:hAnsi="Helvetica" w:cs="Helvetica"/>
          <w:noProof/>
          <w:sz w:val="23"/>
          <w:szCs w:val="23"/>
          <w:lang w:eastAsia="it-IT"/>
        </w:rPr>
        <w:drawing>
          <wp:inline distT="0" distB="0" distL="0" distR="0" wp14:anchorId="1A6F4701" wp14:editId="3A03BAF2">
            <wp:extent cx="3886200" cy="828675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81B470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16"/>
          <w:szCs w:val="16"/>
        </w:rPr>
      </w:pPr>
      <w:r w:rsidRPr="00642DA5">
        <w:rPr>
          <w:rFonts w:ascii="Garamond" w:hAnsi="Garamond" w:cs="Helvetica"/>
          <w:sz w:val="16"/>
          <w:szCs w:val="16"/>
        </w:rPr>
        <w:t>Figura 1 –</w:t>
      </w:r>
      <w:r w:rsidR="00B61848">
        <w:rPr>
          <w:rFonts w:ascii="Garamond" w:hAnsi="Garamond" w:cs="Helvetica"/>
          <w:sz w:val="16"/>
          <w:szCs w:val="16"/>
        </w:rPr>
        <w:t xml:space="preserve"> </w:t>
      </w:r>
      <w:r w:rsidRPr="00531240">
        <w:rPr>
          <w:rFonts w:ascii="Garamond" w:hAnsi="Garamond" w:cs="Helvetica"/>
          <w:sz w:val="16"/>
          <w:szCs w:val="16"/>
        </w:rPr>
        <w:t>S</w:t>
      </w:r>
      <w:r w:rsidRPr="00642DA5">
        <w:rPr>
          <w:rFonts w:ascii="Garamond" w:hAnsi="Garamond" w:cs="Helvetica"/>
          <w:sz w:val="16"/>
          <w:szCs w:val="16"/>
        </w:rPr>
        <w:t xml:space="preserve">chema a blocchi del sistema proposto </w:t>
      </w:r>
    </w:p>
    <w:p w14:paraId="7AF3E8ED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16"/>
          <w:szCs w:val="16"/>
        </w:rPr>
      </w:pPr>
    </w:p>
    <w:p w14:paraId="7A3BCDCC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>
        <w:rPr>
          <w:rFonts w:ascii="Garamond" w:hAnsi="Garamond" w:cs="Helvetica"/>
          <w:sz w:val="20"/>
          <w:szCs w:val="20"/>
        </w:rPr>
        <w:t xml:space="preserve">È </w:t>
      </w:r>
      <w:r w:rsidRPr="00483E92">
        <w:rPr>
          <w:rFonts w:ascii="Garamond" w:hAnsi="Garamond" w:cs="Helvetica"/>
          <w:sz w:val="20"/>
          <w:szCs w:val="20"/>
        </w:rPr>
        <w:t xml:space="preserve">formato da una catena in cui il primo elemento è il </w:t>
      </w:r>
      <w:r w:rsidRPr="00483E92">
        <w:rPr>
          <w:rFonts w:ascii="Garamond" w:hAnsi="Garamond" w:cs="TimesNewRomanPSMT"/>
          <w:sz w:val="20"/>
          <w:szCs w:val="20"/>
        </w:rPr>
        <w:t>trasduttore</w:t>
      </w:r>
      <w:r w:rsidRPr="00531240">
        <w:rPr>
          <w:rFonts w:ascii="Garamond" w:hAnsi="Garamond" w:cs="TimesNewRomanPSMT"/>
          <w:sz w:val="20"/>
          <w:szCs w:val="20"/>
        </w:rPr>
        <w:t>,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che trasforma la temperatura rilevata nella serra in un segnale elettrico (tensione).</w:t>
      </w:r>
    </w:p>
    <w:p w14:paraId="6352F522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Essendo tale segnale piuttosto debole, deve essere opportunamente amplificato mediante il circuito di condizionamento </w:t>
      </w:r>
      <w:r w:rsidRPr="00483E92">
        <w:rPr>
          <w:rFonts w:ascii="Garamond" w:hAnsi="Garamond" w:cs="Helvetica"/>
          <w:sz w:val="20"/>
          <w:szCs w:val="20"/>
        </w:rPr>
        <w:t>che fornisce in uscita una tensione di adeguato</w:t>
      </w:r>
      <w:r w:rsidR="00B61848"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valore</w:t>
      </w:r>
      <w:r w:rsidRPr="00531240">
        <w:rPr>
          <w:rFonts w:ascii="Garamond" w:hAnsi="Garamond" w:cs="Helvetica"/>
          <w:sz w:val="20"/>
          <w:szCs w:val="20"/>
        </w:rPr>
        <w:t>,</w:t>
      </w:r>
      <w:r w:rsidR="00B61848"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proporzionale</w:t>
      </w:r>
      <w:r w:rsidR="00B61848"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alla temperatura rilevata.</w:t>
      </w:r>
    </w:p>
    <w:p w14:paraId="0092F418" w14:textId="77777777" w:rsidR="00865E30" w:rsidRPr="00642DA5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Tale tensione viene successivamente confrontata con i livelli di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tensione preimpostati che definiscono le temperature di attivazione e</w:t>
      </w:r>
      <w:r w:rsidR="00B61848"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disattivazione degli impianti di risca</w:t>
      </w:r>
      <w:r w:rsidRPr="00642DA5">
        <w:rPr>
          <w:rFonts w:ascii="Garamond" w:hAnsi="Garamond" w:cs="Helvetica"/>
          <w:sz w:val="20"/>
          <w:szCs w:val="20"/>
        </w:rPr>
        <w:t>ldamento e refrigerazione</w:t>
      </w:r>
      <w:r>
        <w:rPr>
          <w:rFonts w:ascii="Garamond" w:hAnsi="Garamond" w:cs="Helvetica"/>
          <w:sz w:val="20"/>
          <w:szCs w:val="20"/>
        </w:rPr>
        <w:t xml:space="preserve"> (circui</w:t>
      </w:r>
      <w:r w:rsidRPr="00642DA5">
        <w:rPr>
          <w:rFonts w:ascii="Garamond" w:hAnsi="Garamond" w:cs="Helvetica"/>
          <w:sz w:val="20"/>
          <w:szCs w:val="20"/>
        </w:rPr>
        <w:t>to attuatore</w:t>
      </w:r>
      <w:r>
        <w:rPr>
          <w:rFonts w:ascii="Garamond" w:hAnsi="Garamond" w:cs="Helvetica"/>
          <w:sz w:val="20"/>
          <w:szCs w:val="20"/>
        </w:rPr>
        <w:t>)</w:t>
      </w:r>
      <w:r w:rsidRPr="00642DA5">
        <w:rPr>
          <w:rFonts w:ascii="Garamond" w:hAnsi="Garamond" w:cs="Helvetica"/>
          <w:sz w:val="20"/>
          <w:szCs w:val="20"/>
        </w:rPr>
        <w:t>.</w:t>
      </w:r>
    </w:p>
    <w:p w14:paraId="20AAEEEC" w14:textId="77777777" w:rsidR="00865E30" w:rsidRPr="00B4389F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</w:p>
    <w:p w14:paraId="589CA209" w14:textId="77777777" w:rsidR="00865E30" w:rsidRPr="00B4389F" w:rsidRDefault="00865E30" w:rsidP="00865E3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  <w:u w:val="single"/>
        </w:rPr>
      </w:pPr>
      <w:r w:rsidRPr="00B4389F">
        <w:rPr>
          <w:rFonts w:ascii="Garamond" w:hAnsi="Garamond" w:cs="Helvetica-Bold"/>
          <w:b/>
          <w:bCs/>
          <w:sz w:val="20"/>
          <w:szCs w:val="20"/>
          <w:u w:val="single"/>
        </w:rPr>
        <w:t>Descrizione dei singoli blocchi</w:t>
      </w:r>
    </w:p>
    <w:p w14:paraId="0C01117F" w14:textId="77777777" w:rsidR="00865E30" w:rsidRPr="004B2B53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  <w:r w:rsidRPr="004B2B53">
        <w:rPr>
          <w:rFonts w:ascii="Garamond" w:hAnsi="Garamond" w:cs="Helvetica-Bold"/>
          <w:b/>
          <w:bCs/>
          <w:sz w:val="20"/>
          <w:szCs w:val="20"/>
        </w:rPr>
        <w:t xml:space="preserve">Trasduttore di temperatura </w:t>
      </w:r>
    </w:p>
    <w:p w14:paraId="2008E53E" w14:textId="77777777" w:rsidR="00865E30" w:rsidRPr="00483E92" w:rsidRDefault="00865E30" w:rsidP="00865E30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B2B53">
        <w:rPr>
          <w:rFonts w:ascii="Garamond" w:hAnsi="Garamond"/>
          <w:sz w:val="20"/>
          <w:szCs w:val="20"/>
        </w:rPr>
        <w:t>I</w:t>
      </w:r>
      <w:r w:rsidRPr="00483E92">
        <w:rPr>
          <w:rFonts w:ascii="Garamond" w:hAnsi="Garamond"/>
          <w:sz w:val="20"/>
          <w:szCs w:val="20"/>
        </w:rPr>
        <w:t>n generale, per trasduttore si intende un dispositivo in grado di rilevare una qualsiasi grandezza fisica (</w:t>
      </w:r>
      <w:r>
        <w:rPr>
          <w:rFonts w:ascii="Garamond" w:hAnsi="Garamond"/>
          <w:sz w:val="20"/>
          <w:szCs w:val="20"/>
        </w:rPr>
        <w:t>temperatura, pressione, umidità</w:t>
      </w:r>
      <w:r w:rsidRPr="00483E92">
        <w:rPr>
          <w:rFonts w:ascii="Garamond" w:hAnsi="Garamond"/>
          <w:sz w:val="20"/>
          <w:szCs w:val="20"/>
        </w:rPr>
        <w:t xml:space="preserve"> ecc.) e di trasformarla in un segnale elettrico (tensione o corrente). </w:t>
      </w:r>
    </w:p>
    <w:p w14:paraId="104F4688" w14:textId="77777777" w:rsidR="00865E30" w:rsidRPr="00483E92" w:rsidRDefault="00865E30" w:rsidP="00865E30">
      <w:pPr>
        <w:pStyle w:val="Nessunaspaziatura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>Un trasduttore di temperatura, pertanto, rileva e trasforma una temperatura in un segnale elettrico a essa proporzionale.</w:t>
      </w:r>
    </w:p>
    <w:p w14:paraId="4C517C10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</w:p>
    <w:p w14:paraId="6D11558A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  <w:r w:rsidRPr="00483E92">
        <w:rPr>
          <w:rFonts w:ascii="Garamond" w:hAnsi="Garamond" w:cs="Helvetica-Bold"/>
          <w:b/>
          <w:bCs/>
          <w:sz w:val="20"/>
          <w:szCs w:val="20"/>
        </w:rPr>
        <w:t xml:space="preserve">Condizionamento del segnale </w:t>
      </w:r>
    </w:p>
    <w:p w14:paraId="4D0B8645" w14:textId="77777777" w:rsidR="00865E30" w:rsidRPr="00483E92" w:rsidRDefault="00865E30" w:rsidP="00865E30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>In generale i trasduttori forniscono un segnale elettrico di debole intensità</w:t>
      </w:r>
      <w:r>
        <w:rPr>
          <w:rFonts w:ascii="Garamond" w:hAnsi="Garamond"/>
          <w:sz w:val="20"/>
          <w:szCs w:val="20"/>
        </w:rPr>
        <w:t>,</w:t>
      </w:r>
      <w:r w:rsidRPr="00483E92">
        <w:rPr>
          <w:rFonts w:ascii="Garamond" w:hAnsi="Garamond"/>
          <w:sz w:val="20"/>
          <w:szCs w:val="20"/>
        </w:rPr>
        <w:t xml:space="preserve"> al quale è sovrapposto rumore.</w:t>
      </w:r>
    </w:p>
    <w:p w14:paraId="4E2AD7B6" w14:textId="77777777" w:rsidR="00865E30" w:rsidRPr="00483E92" w:rsidRDefault="00865E30" w:rsidP="00865E30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>Per tale ragione tra il trasduttore e i circuiti di elaborazione del segnale occorre inserire</w:t>
      </w:r>
      <w:r>
        <w:rPr>
          <w:rFonts w:ascii="Garamond" w:hAnsi="Garamond"/>
          <w:sz w:val="20"/>
          <w:szCs w:val="20"/>
        </w:rPr>
        <w:t xml:space="preserve"> </w:t>
      </w:r>
      <w:r w:rsidRPr="00483E92">
        <w:rPr>
          <w:rFonts w:ascii="Garamond" w:hAnsi="Garamond"/>
          <w:sz w:val="20"/>
          <w:szCs w:val="20"/>
        </w:rPr>
        <w:t xml:space="preserve">un'interfaccia elettronica che </w:t>
      </w:r>
      <w:r>
        <w:rPr>
          <w:rFonts w:ascii="Garamond" w:hAnsi="Garamond"/>
          <w:sz w:val="20"/>
          <w:szCs w:val="20"/>
        </w:rPr>
        <w:t xml:space="preserve">elabori </w:t>
      </w:r>
      <w:r w:rsidRPr="00483E92">
        <w:rPr>
          <w:rFonts w:ascii="Garamond" w:hAnsi="Garamond"/>
          <w:sz w:val="20"/>
          <w:szCs w:val="20"/>
        </w:rPr>
        <w:t>opportunamente</w:t>
      </w:r>
      <w:r>
        <w:rPr>
          <w:rFonts w:ascii="Garamond" w:hAnsi="Garamond"/>
          <w:sz w:val="20"/>
          <w:szCs w:val="20"/>
        </w:rPr>
        <w:t xml:space="preserve"> </w:t>
      </w:r>
      <w:r w:rsidRPr="00483E92">
        <w:rPr>
          <w:rFonts w:ascii="Garamond" w:hAnsi="Garamond"/>
          <w:sz w:val="20"/>
          <w:szCs w:val="20"/>
        </w:rPr>
        <w:t>il segnale elettrico</w:t>
      </w:r>
      <w:r>
        <w:rPr>
          <w:rFonts w:ascii="Garamond" w:hAnsi="Garamond"/>
          <w:sz w:val="20"/>
          <w:szCs w:val="20"/>
        </w:rPr>
        <w:t xml:space="preserve"> </w:t>
      </w:r>
      <w:r w:rsidRPr="00483E92">
        <w:rPr>
          <w:rFonts w:ascii="Garamond" w:hAnsi="Garamond"/>
          <w:sz w:val="20"/>
          <w:szCs w:val="20"/>
        </w:rPr>
        <w:t>generato dal trasduttore</w:t>
      </w:r>
      <w:r>
        <w:rPr>
          <w:rFonts w:ascii="Garamond" w:hAnsi="Garamond"/>
          <w:sz w:val="20"/>
          <w:szCs w:val="20"/>
        </w:rPr>
        <w:t xml:space="preserve">, </w:t>
      </w:r>
      <w:r w:rsidRPr="00483E92">
        <w:rPr>
          <w:rFonts w:ascii="Garamond" w:hAnsi="Garamond"/>
          <w:sz w:val="20"/>
          <w:szCs w:val="20"/>
        </w:rPr>
        <w:t>per renderlo idoneo al trattamento dei circuiti successivi della catena: tale operazione è detta condizionamento.</w:t>
      </w:r>
    </w:p>
    <w:p w14:paraId="5CA2485E" w14:textId="77777777" w:rsidR="00865E30" w:rsidRPr="00AE03E9" w:rsidRDefault="00865E30" w:rsidP="00865E30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 xml:space="preserve">In generale il condizionamento di un segnale può essere definito l'insieme delle operazioni, come </w:t>
      </w:r>
      <w:r>
        <w:rPr>
          <w:rFonts w:ascii="Garamond" w:hAnsi="Garamond"/>
          <w:sz w:val="20"/>
          <w:szCs w:val="20"/>
        </w:rPr>
        <w:t xml:space="preserve">per </w:t>
      </w:r>
      <w:r w:rsidRPr="00483E92">
        <w:rPr>
          <w:rFonts w:ascii="Garamond" w:hAnsi="Garamond"/>
          <w:sz w:val="20"/>
          <w:szCs w:val="20"/>
        </w:rPr>
        <w:t>esempio l’amplificazione e il filtraggio, che occorre effettuare su un segnale elettrico generato da un trasduttore per renderlo correttamente utilizzabile dai circuiti successivi.</w:t>
      </w:r>
    </w:p>
    <w:p w14:paraId="58BF2386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</w:p>
    <w:p w14:paraId="37C2C2AB" w14:textId="77777777" w:rsidR="00865E30" w:rsidRPr="00B4389F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</w:p>
    <w:p w14:paraId="45B2DEAE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  <w:r w:rsidRPr="00483E92">
        <w:rPr>
          <w:rFonts w:ascii="Garamond" w:hAnsi="Garamond" w:cs="Helvetica-Bold"/>
          <w:b/>
          <w:bCs/>
          <w:sz w:val="20"/>
          <w:szCs w:val="20"/>
        </w:rPr>
        <w:lastRenderedPageBreak/>
        <w:t xml:space="preserve">Circuito di controllo e regolazione </w:t>
      </w:r>
    </w:p>
    <w:p w14:paraId="7A159AC4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Consente di regolare le temperature per l’attivazione/disattivazione degli impianti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di riscaldamento e refrigerazione, fornendo a questi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il comando di attivazione/disattivazione.</w:t>
      </w:r>
    </w:p>
    <w:p w14:paraId="29DF3E1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Il circuito è composto da due parti:</w:t>
      </w:r>
    </w:p>
    <w:p w14:paraId="745D35E4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la prima, formata da due comparatori con isteresi (trigger di Schmitt), confronta queste tensioni con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quella fornita dal circuito di condizionamento del segnale e fornisce i comandi di accensione/spegnimento degli impianti di riscaldamento e di refrigerazione.</w:t>
      </w:r>
    </w:p>
    <w:p w14:paraId="36E9679C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la seconda fornisce le tensioni di riferimento dei trigger.</w:t>
      </w:r>
    </w:p>
    <w:p w14:paraId="3338A836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</w:p>
    <w:p w14:paraId="1F99DF9C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  <w:r w:rsidRPr="00483E92">
        <w:rPr>
          <w:rFonts w:ascii="Garamond" w:hAnsi="Garamond" w:cs="Helvetica-Bold"/>
          <w:b/>
          <w:bCs/>
          <w:sz w:val="20"/>
          <w:szCs w:val="20"/>
        </w:rPr>
        <w:t>Circuito attuatore</w:t>
      </w:r>
    </w:p>
    <w:p w14:paraId="6D241BCA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È formato da un relè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comandato da un transistor il quale,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mediante un teleruttore, consente di attivare o disattivare il riscaldatore e il refrigeratore posti all’interno della serra.</w:t>
      </w:r>
    </w:p>
    <w:p w14:paraId="1D4B1676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</w:p>
    <w:p w14:paraId="64A96CEE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  <w:r w:rsidRPr="00483E92">
        <w:rPr>
          <w:rFonts w:ascii="Garamond" w:hAnsi="Garamond" w:cs="Helvetica-Bold"/>
          <w:b/>
          <w:bCs/>
          <w:sz w:val="20"/>
          <w:szCs w:val="20"/>
        </w:rPr>
        <w:t xml:space="preserve">Refrigeratore </w:t>
      </w:r>
    </w:p>
    <w:p w14:paraId="52C4CBEA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É il dispositivo che raffredda la serra quando la temperatura sale al di sopra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della soglia impostata; deve essere adeguatamente posizionato</w:t>
      </w:r>
      <w:r>
        <w:rPr>
          <w:rFonts w:ascii="Garamond" w:hAnsi="Garamond" w:cs="Helvetica"/>
          <w:sz w:val="20"/>
          <w:szCs w:val="20"/>
        </w:rPr>
        <w:t>,</w:t>
      </w:r>
      <w:r w:rsidRPr="00483E92">
        <w:rPr>
          <w:rFonts w:ascii="Garamond" w:hAnsi="Garamond" w:cs="Helvetica"/>
          <w:sz w:val="20"/>
          <w:szCs w:val="20"/>
        </w:rPr>
        <w:t xml:space="preserve"> in modo da non influenzare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la rilevazione del sensore di temperatura.</w:t>
      </w:r>
    </w:p>
    <w:p w14:paraId="62CFA799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</w:p>
    <w:p w14:paraId="535D7F62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  <w:r w:rsidRPr="00483E92">
        <w:rPr>
          <w:rFonts w:ascii="Garamond" w:hAnsi="Garamond" w:cs="Helvetica-Bold"/>
          <w:b/>
          <w:bCs/>
          <w:sz w:val="20"/>
          <w:szCs w:val="20"/>
        </w:rPr>
        <w:t xml:space="preserve">Riscaldatore </w:t>
      </w:r>
    </w:p>
    <w:p w14:paraId="44ECB488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È il dispositivo che riscalda la serra quando la temperatura scende al disotto della soglia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 xml:space="preserve">impostata. </w:t>
      </w:r>
    </w:p>
    <w:p w14:paraId="47D6AEC1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Come il refrigeratore, anche il riscaldatore deve essere posizionato in modo da non influenzare la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rilevazione del sensore di temperatura.</w:t>
      </w:r>
    </w:p>
    <w:p w14:paraId="11FB0ACB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</w:pPr>
    </w:p>
    <w:p w14:paraId="66D9B7B4" w14:textId="77777777" w:rsidR="00865E30" w:rsidRPr="00483E92" w:rsidRDefault="00865E30" w:rsidP="00865E3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-Bold"/>
          <w:b/>
          <w:bCs/>
          <w:sz w:val="20"/>
          <w:szCs w:val="20"/>
        </w:rPr>
      </w:pPr>
      <w:r w:rsidRPr="00483E92">
        <w:rPr>
          <w:rFonts w:ascii="Garamond" w:hAnsi="Garamond" w:cs="Helvetica-Bold"/>
          <w:b/>
          <w:bCs/>
          <w:sz w:val="20"/>
          <w:szCs w:val="20"/>
        </w:rPr>
        <w:t xml:space="preserve">Trasduttore di temperatura </w:t>
      </w:r>
    </w:p>
    <w:p w14:paraId="496969CE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Come trasduttore di temperatura può essere utilizzato, ad esempio, il circuito integrato AD</w:t>
      </w:r>
      <w:proofErr w:type="gramStart"/>
      <w:r w:rsidRPr="00483E92">
        <w:rPr>
          <w:rFonts w:ascii="Garamond" w:hAnsi="Garamond" w:cs="Helvetica"/>
          <w:sz w:val="20"/>
          <w:szCs w:val="20"/>
        </w:rPr>
        <w:t>590,che</w:t>
      </w:r>
      <w:proofErr w:type="gramEnd"/>
      <w:r w:rsidRPr="00483E92">
        <w:rPr>
          <w:rFonts w:ascii="Garamond" w:hAnsi="Garamond" w:cs="Helvetica"/>
          <w:sz w:val="20"/>
          <w:szCs w:val="20"/>
        </w:rPr>
        <w:t xml:space="preserve"> opera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 xml:space="preserve">nel range di temperatura </w:t>
      </w:r>
      <w:r>
        <w:rPr>
          <w:rFonts w:ascii="Garamond" w:hAnsi="Garamond" w:cs="Helvetica"/>
          <w:sz w:val="20"/>
          <w:szCs w:val="20"/>
        </w:rPr>
        <w:t xml:space="preserve">da </w:t>
      </w:r>
      <w:r w:rsidRPr="00483E92">
        <w:rPr>
          <w:rFonts w:ascii="Garamond" w:hAnsi="Garamond" w:cs="Helvetica"/>
          <w:sz w:val="20"/>
          <w:szCs w:val="20"/>
        </w:rPr>
        <w:t>0 °C a 100 °C, più che sufficiente per questo progetto (il range di controllo è compreso tra 20</w:t>
      </w:r>
      <w:r>
        <w:rPr>
          <w:rFonts w:ascii="Garamond" w:hAnsi="Garamond" w:cs="Helvetica"/>
          <w:sz w:val="20"/>
          <w:szCs w:val="20"/>
        </w:rPr>
        <w:t xml:space="preserve">°C </w:t>
      </w:r>
      <w:r w:rsidRPr="00483E92">
        <w:rPr>
          <w:rFonts w:ascii="Garamond" w:hAnsi="Garamond" w:cs="Helvetica"/>
          <w:sz w:val="20"/>
          <w:szCs w:val="20"/>
        </w:rPr>
        <w:t xml:space="preserve">e 40 °C). </w:t>
      </w:r>
    </w:p>
    <w:p w14:paraId="6C0CCF8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>
        <w:rPr>
          <w:rFonts w:ascii="Garamond" w:hAnsi="Garamond" w:cs="Helvetica"/>
          <w:sz w:val="20"/>
          <w:szCs w:val="20"/>
        </w:rPr>
        <w:t xml:space="preserve">È </w:t>
      </w:r>
      <w:r w:rsidRPr="00483E92">
        <w:rPr>
          <w:rFonts w:ascii="Garamond" w:hAnsi="Garamond" w:cs="Helvetica"/>
          <w:sz w:val="20"/>
          <w:szCs w:val="20"/>
        </w:rPr>
        <w:t>un sensore che fornisce una corrente d’uscita proporzionale alla temperatura rilevata, generando 1</w:t>
      </w:r>
      <w:r w:rsidRPr="00483E92">
        <w:rPr>
          <w:rFonts w:ascii="Symbol" w:hAnsi="Symbol" w:cs="Helvetica"/>
          <w:sz w:val="20"/>
          <w:szCs w:val="20"/>
        </w:rPr>
        <w:t></w:t>
      </w:r>
      <w:r>
        <w:rPr>
          <w:rFonts w:ascii="Garamond" w:hAnsi="Garamond" w:cs="Helvetica"/>
          <w:sz w:val="20"/>
          <w:szCs w:val="20"/>
        </w:rPr>
        <w:t>A per ogni k</w:t>
      </w:r>
      <w:r w:rsidRPr="00483E92">
        <w:rPr>
          <w:rFonts w:ascii="Garamond" w:hAnsi="Garamond" w:cs="Helvetica"/>
          <w:sz w:val="20"/>
          <w:szCs w:val="20"/>
        </w:rPr>
        <w:t>elvin di variazione della temperatura (assoluta), cioè:</w:t>
      </w:r>
    </w:p>
    <w:p w14:paraId="4281BFF6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noProof/>
          <w:sz w:val="20"/>
          <w:szCs w:val="20"/>
          <w:lang w:eastAsia="it-IT"/>
        </w:rPr>
        <w:drawing>
          <wp:inline distT="0" distB="0" distL="0" distR="0" wp14:anchorId="3C2797A0" wp14:editId="55F0BA6D">
            <wp:extent cx="698969" cy="214137"/>
            <wp:effectExtent l="19050" t="0" r="5881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794" cy="215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AE257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dove T è la temperatura espressa in [K]. </w:t>
      </w:r>
    </w:p>
    <w:p w14:paraId="61DF6186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avere in uscita una tensione </w:t>
      </w:r>
      <w:r>
        <w:rPr>
          <w:rFonts w:ascii="Garamond" w:hAnsi="Garamond" w:cs="Helvetica"/>
          <w:sz w:val="20"/>
          <w:szCs w:val="20"/>
        </w:rPr>
        <w:t>anziché</w:t>
      </w:r>
      <w:r w:rsidRPr="00483E92">
        <w:rPr>
          <w:rFonts w:ascii="Garamond" w:hAnsi="Garamond" w:cs="Helvetica"/>
          <w:sz w:val="20"/>
          <w:szCs w:val="20"/>
        </w:rPr>
        <w:t xml:space="preserve"> una corrente può essere utilizzato un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convertitore corrente/tensione, realizzato ponendo la resistenza</w:t>
      </w:r>
      <w:r w:rsidRPr="00531240">
        <w:rPr>
          <w:rFonts w:ascii="Garamond" w:hAnsi="Garamond" w:cs="Helvetica"/>
          <w:i/>
          <w:sz w:val="20"/>
          <w:szCs w:val="20"/>
        </w:rPr>
        <w:t>R</w:t>
      </w:r>
      <w:r w:rsidRPr="00483E92">
        <w:rPr>
          <w:rFonts w:ascii="Garamond" w:hAnsi="Garamond" w:cs="Helvetica"/>
          <w:sz w:val="20"/>
          <w:szCs w:val="20"/>
          <w:vertAlign w:val="subscript"/>
        </w:rPr>
        <w:t>1</w:t>
      </w:r>
      <w:r w:rsidRPr="00483E92">
        <w:rPr>
          <w:rFonts w:ascii="Garamond" w:hAnsi="Garamond" w:cs="Helvetica"/>
          <w:sz w:val="20"/>
          <w:szCs w:val="20"/>
        </w:rPr>
        <w:t xml:space="preserve"> in serie al </w:t>
      </w:r>
      <w:r w:rsidRPr="00483E92">
        <w:rPr>
          <w:rFonts w:ascii="Garamond" w:hAnsi="Garamond" w:cs="Helvetica"/>
          <w:sz w:val="20"/>
          <w:szCs w:val="20"/>
        </w:rPr>
        <w:lastRenderedPageBreak/>
        <w:t xml:space="preserve">trasduttore (figura </w:t>
      </w:r>
      <w:r>
        <w:rPr>
          <w:rFonts w:ascii="Garamond" w:hAnsi="Garamond" w:cs="Helvetica"/>
          <w:sz w:val="20"/>
          <w:szCs w:val="20"/>
        </w:rPr>
        <w:t>2</w:t>
      </w:r>
      <w:r w:rsidRPr="00483E92">
        <w:rPr>
          <w:rFonts w:ascii="Garamond" w:hAnsi="Garamond" w:cs="Helvetica"/>
          <w:sz w:val="20"/>
          <w:szCs w:val="20"/>
        </w:rPr>
        <w:t xml:space="preserve">); così facendo ai capi di </w:t>
      </w:r>
      <w:r w:rsidRPr="0082781E">
        <w:rPr>
          <w:rFonts w:ascii="Garamond" w:hAnsi="Garamond" w:cs="Helvetica"/>
          <w:i/>
          <w:sz w:val="20"/>
          <w:szCs w:val="20"/>
        </w:rPr>
        <w:t>R</w:t>
      </w:r>
      <w:r w:rsidRPr="00483E92">
        <w:rPr>
          <w:rFonts w:ascii="Garamond" w:hAnsi="Garamond" w:cs="Helvetica"/>
          <w:sz w:val="20"/>
          <w:szCs w:val="20"/>
          <w:vertAlign w:val="subscript"/>
        </w:rPr>
        <w:t>1</w:t>
      </w:r>
      <w:r w:rsidRPr="00483E92">
        <w:rPr>
          <w:rFonts w:ascii="Garamond" w:hAnsi="Garamond" w:cs="Helvetica"/>
          <w:sz w:val="20"/>
          <w:szCs w:val="20"/>
        </w:rPr>
        <w:t xml:space="preserve"> è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disponibile una tensione proporzionale alla temperatura rilevata.</w:t>
      </w:r>
    </w:p>
    <w:p w14:paraId="51AD4D16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noProof/>
          <w:sz w:val="20"/>
          <w:szCs w:val="20"/>
          <w:lang w:eastAsia="it-IT"/>
        </w:rPr>
        <w:drawing>
          <wp:inline distT="0" distB="0" distL="0" distR="0" wp14:anchorId="0F2CD79E" wp14:editId="46589114">
            <wp:extent cx="1491807" cy="1412041"/>
            <wp:effectExtent l="19050" t="0" r="0" b="0"/>
            <wp:docPr id="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613" cy="1412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73250E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>
        <w:rPr>
          <w:rFonts w:ascii="Garamond" w:hAnsi="Garamond" w:cs="Helvetica"/>
          <w:sz w:val="16"/>
          <w:szCs w:val="16"/>
        </w:rPr>
        <w:t>Figura 2</w:t>
      </w:r>
      <w:r w:rsidRPr="00483E92">
        <w:rPr>
          <w:rFonts w:ascii="Garamond" w:hAnsi="Garamond" w:cs="Helvetica"/>
          <w:sz w:val="16"/>
          <w:szCs w:val="16"/>
        </w:rPr>
        <w:t xml:space="preserve">–Trasduttore di temperatura </w:t>
      </w:r>
      <w:r w:rsidRPr="00483E92">
        <w:rPr>
          <w:rFonts w:ascii="Garamond" w:hAnsi="Garamond" w:cs="Helvetica"/>
          <w:sz w:val="20"/>
          <w:szCs w:val="20"/>
        </w:rPr>
        <w:t>AD590</w:t>
      </w:r>
    </w:p>
    <w:p w14:paraId="5C613851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16"/>
          <w:szCs w:val="16"/>
        </w:rPr>
      </w:pPr>
    </w:p>
    <w:p w14:paraId="18BA580B" w14:textId="77777777" w:rsidR="00865E30" w:rsidRPr="00483E92" w:rsidRDefault="00865E30" w:rsidP="00865E30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 xml:space="preserve">Essendo il range di controllo della temperatura compreso tra 20 e40°C, occorre definirei livelli che devono assumere le </w:t>
      </w:r>
      <w:proofErr w:type="gramStart"/>
      <w:r w:rsidRPr="00483E92">
        <w:rPr>
          <w:rFonts w:ascii="Garamond" w:hAnsi="Garamond"/>
          <w:sz w:val="20"/>
          <w:szCs w:val="20"/>
        </w:rPr>
        <w:t>tensioni  a</w:t>
      </w:r>
      <w:proofErr w:type="gramEnd"/>
      <w:r w:rsidRPr="00483E92">
        <w:rPr>
          <w:rFonts w:ascii="Garamond" w:hAnsi="Garamond"/>
          <w:sz w:val="20"/>
          <w:szCs w:val="20"/>
        </w:rPr>
        <w:t xml:space="preserve"> queste temperature.</w:t>
      </w:r>
    </w:p>
    <w:p w14:paraId="3FD04A0E" w14:textId="77777777" w:rsidR="00865E30" w:rsidRPr="00483E92" w:rsidRDefault="00865E30" w:rsidP="00865E30">
      <w:pPr>
        <w:pStyle w:val="Nessunaspaziatura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S</w:t>
      </w:r>
      <w:r w:rsidRPr="00483E92">
        <w:rPr>
          <w:rFonts w:ascii="Garamond" w:hAnsi="Garamond"/>
          <w:sz w:val="20"/>
          <w:szCs w:val="20"/>
        </w:rPr>
        <w:t>i può stabilire</w:t>
      </w:r>
      <w:r>
        <w:rPr>
          <w:rFonts w:ascii="Garamond" w:hAnsi="Garamond"/>
          <w:sz w:val="20"/>
          <w:szCs w:val="20"/>
        </w:rPr>
        <w:t>, per esempio,</w:t>
      </w:r>
      <w:r w:rsidRPr="00483E92">
        <w:rPr>
          <w:rFonts w:ascii="Garamond" w:hAnsi="Garamond"/>
          <w:sz w:val="20"/>
          <w:szCs w:val="20"/>
        </w:rPr>
        <w:t xml:space="preserve"> che a 20°C corrispondano 0 V e a 40°</w:t>
      </w:r>
      <w:r>
        <w:rPr>
          <w:rFonts w:ascii="Garamond" w:hAnsi="Garamond"/>
          <w:sz w:val="20"/>
          <w:szCs w:val="20"/>
        </w:rPr>
        <w:t>C</w:t>
      </w:r>
      <w:r w:rsidRPr="00483E92">
        <w:rPr>
          <w:rFonts w:ascii="Garamond" w:hAnsi="Garamond"/>
          <w:sz w:val="20"/>
          <w:szCs w:val="20"/>
        </w:rPr>
        <w:t xml:space="preserve"> 5 V.</w:t>
      </w:r>
    </w:p>
    <w:p w14:paraId="34B5CD6F" w14:textId="77777777" w:rsidR="00865E30" w:rsidRDefault="00865E30" w:rsidP="00865E30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>Essendo:</w:t>
      </w:r>
    </w:p>
    <w:p w14:paraId="3D96E6B4" w14:textId="77777777" w:rsidR="00E1280A" w:rsidRDefault="00E1280A" w:rsidP="00E1280A">
      <w:pPr>
        <w:pStyle w:val="Nessunaspaziatura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4EC28D72" wp14:editId="18B93ECF">
            <wp:extent cx="2042953" cy="342289"/>
            <wp:effectExtent l="19050" t="0" r="0" b="0"/>
            <wp:docPr id="338" name="Immagine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001" cy="342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1D56E3" w14:textId="77777777" w:rsidR="00865E30" w:rsidRDefault="00865E30" w:rsidP="00865E30">
      <w:pPr>
        <w:pStyle w:val="Nessunaspaziatura"/>
        <w:rPr>
          <w:rFonts w:ascii="Garamond" w:hAnsi="Garamond" w:cs="Helvetica"/>
          <w:sz w:val="20"/>
          <w:szCs w:val="20"/>
        </w:rPr>
      </w:pPr>
      <w:r>
        <w:rPr>
          <w:rFonts w:ascii="Garamond" w:hAnsi="Garamond" w:cs="Helvetica"/>
          <w:sz w:val="20"/>
          <w:szCs w:val="20"/>
        </w:rPr>
        <w:t xml:space="preserve">indicando con </w:t>
      </w:r>
      <w:r w:rsidRPr="00900D93">
        <w:rPr>
          <w:rFonts w:ascii="Garamond" w:hAnsi="Garamond" w:cs="Helvetica"/>
          <w:i/>
          <w:sz w:val="20"/>
          <w:szCs w:val="20"/>
        </w:rPr>
        <w:t>I</w:t>
      </w:r>
      <w:r w:rsidRPr="00900D93">
        <w:rPr>
          <w:rFonts w:ascii="Garamond" w:hAnsi="Garamond" w:cs="Helvetica"/>
          <w:i/>
          <w:sz w:val="20"/>
          <w:szCs w:val="20"/>
          <w:vertAlign w:val="subscript"/>
        </w:rPr>
        <w:t>T</w:t>
      </w:r>
      <w:r>
        <w:rPr>
          <w:rFonts w:ascii="Garamond" w:hAnsi="Garamond" w:cs="Helvetica"/>
          <w:sz w:val="20"/>
          <w:szCs w:val="20"/>
        </w:rPr>
        <w:t xml:space="preserve"> la corrente generata dal trasduttore s</w:t>
      </w:r>
      <w:r w:rsidRPr="00261C0C">
        <w:rPr>
          <w:rFonts w:ascii="Garamond" w:hAnsi="Garamond" w:cs="Helvetica"/>
          <w:sz w:val="20"/>
          <w:szCs w:val="20"/>
        </w:rPr>
        <w:t>i</w:t>
      </w:r>
      <w:r w:rsidR="00E1280A">
        <w:rPr>
          <w:rFonts w:ascii="Garamond" w:hAnsi="Garamond" w:cs="Helvetica"/>
          <w:sz w:val="20"/>
          <w:szCs w:val="20"/>
        </w:rPr>
        <w:t xml:space="preserve"> </w:t>
      </w:r>
      <w:r w:rsidRPr="00261C0C">
        <w:rPr>
          <w:rFonts w:ascii="Garamond" w:hAnsi="Garamond" w:cs="Helvetica"/>
          <w:sz w:val="20"/>
          <w:szCs w:val="20"/>
        </w:rPr>
        <w:t>ha</w:t>
      </w:r>
      <w:r>
        <w:rPr>
          <w:rFonts w:ascii="Garamond" w:hAnsi="Garamond" w:cs="Helvetica"/>
          <w:sz w:val="20"/>
          <w:szCs w:val="20"/>
        </w:rPr>
        <w:t>:</w:t>
      </w:r>
    </w:p>
    <w:p w14:paraId="3D9B37F4" w14:textId="77777777" w:rsidR="00E1280A" w:rsidRDefault="00E1280A" w:rsidP="00E1280A">
      <w:pPr>
        <w:pStyle w:val="Nessunaspaziatura"/>
        <w:jc w:val="center"/>
        <w:rPr>
          <w:rFonts w:ascii="Garamond" w:hAnsi="Garamond" w:cs="Helvetica"/>
          <w:sz w:val="20"/>
          <w:szCs w:val="20"/>
        </w:rPr>
      </w:pPr>
      <w:r>
        <w:rPr>
          <w:rFonts w:ascii="Garamond" w:hAnsi="Garamond" w:cs="Helvetica"/>
          <w:noProof/>
          <w:sz w:val="20"/>
          <w:szCs w:val="20"/>
          <w:lang w:eastAsia="it-IT"/>
        </w:rPr>
        <w:drawing>
          <wp:inline distT="0" distB="0" distL="0" distR="0" wp14:anchorId="15AB505C" wp14:editId="6836A5FF">
            <wp:extent cx="2036816" cy="410954"/>
            <wp:effectExtent l="19050" t="0" r="1534" b="0"/>
            <wp:docPr id="331" name="Immagin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681" cy="411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BE5E4A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686D9D">
        <w:rPr>
          <w:rFonts w:ascii="Garamond" w:hAnsi="Garamond" w:cs="TimesNewRomanPSMT"/>
          <w:sz w:val="20"/>
          <w:szCs w:val="20"/>
        </w:rPr>
        <w:t xml:space="preserve">Utilizzando, </w:t>
      </w:r>
      <w:r>
        <w:rPr>
          <w:rFonts w:ascii="Garamond" w:hAnsi="Garamond" w:cs="TimesNewRomanPSMT"/>
          <w:sz w:val="20"/>
          <w:szCs w:val="20"/>
        </w:rPr>
        <w:t>per</w:t>
      </w:r>
      <w:r w:rsidRPr="00686D9D">
        <w:rPr>
          <w:rFonts w:ascii="Garamond" w:hAnsi="Garamond" w:cs="TimesNewRomanPSMT"/>
          <w:sz w:val="20"/>
          <w:szCs w:val="20"/>
        </w:rPr>
        <w:t xml:space="preserve"> esempio, una resistenza </w:t>
      </w:r>
      <w:r w:rsidRPr="0082781E">
        <w:rPr>
          <w:rFonts w:ascii="Garamond" w:hAnsi="Garamond" w:cs="TimesNewRomanPSMT"/>
          <w:i/>
          <w:sz w:val="20"/>
          <w:szCs w:val="20"/>
        </w:rPr>
        <w:t>R</w:t>
      </w:r>
      <w:r w:rsidRPr="00686D9D">
        <w:rPr>
          <w:rFonts w:ascii="Garamond" w:hAnsi="Garamond" w:cs="TimesNewRomanPSMT"/>
          <w:sz w:val="20"/>
          <w:szCs w:val="20"/>
          <w:vertAlign w:val="subscript"/>
        </w:rPr>
        <w:t>1</w:t>
      </w:r>
      <w:r w:rsidRPr="00261C0C">
        <w:rPr>
          <w:rFonts w:ascii="Garamond" w:hAnsi="Garamond" w:cs="TimesNewRomanPSMT"/>
          <w:sz w:val="20"/>
          <w:szCs w:val="20"/>
        </w:rPr>
        <w:t xml:space="preserve"> = 10 k</w:t>
      </w:r>
      <w:r w:rsidRPr="00261C0C">
        <w:rPr>
          <w:rFonts w:ascii="Symbol" w:hAnsi="Symbol" w:cs="TimesNewRomanPSMT"/>
          <w:sz w:val="20"/>
          <w:szCs w:val="20"/>
        </w:rPr>
        <w:t></w:t>
      </w:r>
      <w:r w:rsidRPr="00261C0C">
        <w:rPr>
          <w:rFonts w:ascii="Garamond" w:hAnsi="Garamond" w:cs="TimesNewRomanPSMT"/>
          <w:sz w:val="20"/>
          <w:szCs w:val="20"/>
        </w:rPr>
        <w:t>,</w:t>
      </w:r>
      <w:r w:rsidR="00411EAE">
        <w:rPr>
          <w:rFonts w:ascii="Garamond" w:hAnsi="Garamond" w:cs="TimesNewRomanPSMT"/>
          <w:sz w:val="20"/>
          <w:szCs w:val="20"/>
        </w:rPr>
        <w:t xml:space="preserve"> </w:t>
      </w:r>
      <w:r w:rsidRPr="00261C0C">
        <w:rPr>
          <w:rFonts w:ascii="Garamond" w:hAnsi="Garamond" w:cs="TimesNewRomanPSMT"/>
          <w:sz w:val="20"/>
          <w:szCs w:val="20"/>
        </w:rPr>
        <w:t xml:space="preserve">la tensione </w:t>
      </w:r>
      <w:r w:rsidRPr="0082781E">
        <w:rPr>
          <w:rFonts w:ascii="Garamond" w:hAnsi="Garamond" w:cs="TimesNewRomanPSMT"/>
          <w:i/>
          <w:sz w:val="20"/>
          <w:szCs w:val="20"/>
        </w:rPr>
        <w:t>V</w:t>
      </w:r>
      <w:r w:rsidRPr="0082781E">
        <w:rPr>
          <w:rFonts w:ascii="Garamond" w:hAnsi="Garamond" w:cs="TimesNewRomanPSMT"/>
          <w:i/>
          <w:sz w:val="20"/>
          <w:szCs w:val="20"/>
          <w:vertAlign w:val="subscript"/>
        </w:rPr>
        <w:t>s</w:t>
      </w:r>
      <w:r>
        <w:rPr>
          <w:rFonts w:ascii="Garamond" w:hAnsi="Garamond" w:cs="TimesNewRomanPSMT"/>
          <w:sz w:val="20"/>
          <w:szCs w:val="20"/>
        </w:rPr>
        <w:t xml:space="preserve"> risulta:</w:t>
      </w:r>
    </w:p>
    <w:p w14:paraId="5033FDC5" w14:textId="77777777" w:rsidR="00E1280A" w:rsidRDefault="0068459D" w:rsidP="00E1280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>
        <w:rPr>
          <w:rFonts w:ascii="Garamond" w:hAnsi="Garamond" w:cs="TimesNewRomanPSMT"/>
          <w:noProof/>
          <w:sz w:val="20"/>
          <w:szCs w:val="20"/>
          <w:lang w:eastAsia="it-IT"/>
        </w:rPr>
        <w:drawing>
          <wp:inline distT="0" distB="0" distL="0" distR="0" wp14:anchorId="138B19E8" wp14:editId="5A6D8CD5">
            <wp:extent cx="2773245" cy="424735"/>
            <wp:effectExtent l="19050" t="0" r="8055" b="0"/>
            <wp:docPr id="354" name="Immagin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088" cy="42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9B53F1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position w:val="-14"/>
          <w:sz w:val="20"/>
          <w:szCs w:val="20"/>
        </w:rPr>
      </w:pPr>
    </w:p>
    <w:p w14:paraId="62F03B89" w14:textId="77777777" w:rsidR="00865E30" w:rsidRPr="00030E29" w:rsidRDefault="00865E30" w:rsidP="00865E30">
      <w:pPr>
        <w:pStyle w:val="Nessunaspaziatura"/>
        <w:numPr>
          <w:ilvl w:val="0"/>
          <w:numId w:val="3"/>
        </w:numPr>
        <w:jc w:val="both"/>
        <w:rPr>
          <w:rFonts w:ascii="Garamond" w:hAnsi="Garamond"/>
          <w:b/>
          <w:sz w:val="20"/>
          <w:szCs w:val="20"/>
        </w:rPr>
      </w:pPr>
      <w:r w:rsidRPr="00030E29">
        <w:rPr>
          <w:rFonts w:ascii="Garamond" w:hAnsi="Garamond"/>
          <w:b/>
          <w:sz w:val="20"/>
          <w:szCs w:val="20"/>
        </w:rPr>
        <w:t>Circuito di condizionamento</w:t>
      </w:r>
    </w:p>
    <w:p w14:paraId="3528E1B1" w14:textId="77777777" w:rsidR="00865E30" w:rsidRPr="00483E92" w:rsidRDefault="00865E30" w:rsidP="00865E30">
      <w:pPr>
        <w:pStyle w:val="Nessunaspaziatura"/>
        <w:jc w:val="both"/>
        <w:rPr>
          <w:rFonts w:ascii="Garamond" w:hAnsi="Garamond" w:cs="TimesNewRomanPSMT"/>
          <w:b/>
          <w:sz w:val="20"/>
          <w:szCs w:val="20"/>
        </w:rPr>
      </w:pPr>
      <w:r w:rsidRPr="00FA4753">
        <w:rPr>
          <w:rFonts w:ascii="Garamond" w:hAnsi="Garamond" w:cs="TimesNewRomanPSMT"/>
          <w:sz w:val="20"/>
          <w:szCs w:val="20"/>
        </w:rPr>
        <w:t>Nel punto 3) si</w:t>
      </w:r>
      <w:r>
        <w:rPr>
          <w:rFonts w:ascii="Garamond" w:hAnsi="Garamond" w:cs="TimesNewRomanPSMT"/>
          <w:sz w:val="20"/>
          <w:szCs w:val="20"/>
        </w:rPr>
        <w:t xml:space="preserve"> è visto che per </w:t>
      </w:r>
      <w:r w:rsidRPr="0082781E">
        <w:rPr>
          <w:rFonts w:ascii="Garamond" w:hAnsi="Garamond" w:cs="TimesNewRomanPSMT"/>
          <w:i/>
          <w:sz w:val="20"/>
          <w:szCs w:val="20"/>
        </w:rPr>
        <w:t>T</w:t>
      </w:r>
      <w:r>
        <w:rPr>
          <w:rFonts w:ascii="Garamond" w:hAnsi="Garamond" w:cs="TimesNewRomanPSMT"/>
          <w:sz w:val="20"/>
          <w:szCs w:val="20"/>
        </w:rPr>
        <w:t xml:space="preserve"> = 20</w:t>
      </w:r>
      <w:r w:rsidRPr="00FA4753">
        <w:rPr>
          <w:rFonts w:ascii="Garamond" w:hAnsi="Garamond" w:cs="TimesNewRomanPSMT"/>
          <w:sz w:val="20"/>
          <w:szCs w:val="20"/>
        </w:rPr>
        <w:t xml:space="preserve">°C la tensione </w:t>
      </w:r>
      <w:r w:rsidRPr="0082781E">
        <w:rPr>
          <w:rFonts w:ascii="Garamond" w:hAnsi="Garamond" w:cs="TimesNewRomanPSMT"/>
          <w:i/>
          <w:sz w:val="20"/>
          <w:szCs w:val="20"/>
        </w:rPr>
        <w:t>V</w:t>
      </w:r>
      <w:r w:rsidRPr="0082781E">
        <w:rPr>
          <w:rFonts w:ascii="Garamond" w:hAnsi="Garamond" w:cs="TimesNewRomanPSMT"/>
          <w:i/>
          <w:sz w:val="20"/>
          <w:szCs w:val="20"/>
          <w:vertAlign w:val="subscript"/>
        </w:rPr>
        <w:t>s</w:t>
      </w:r>
      <w:r w:rsidRPr="00FA4753">
        <w:rPr>
          <w:rFonts w:ascii="Garamond" w:hAnsi="Garamond" w:cs="TimesNewRomanPSMT"/>
          <w:sz w:val="20"/>
          <w:szCs w:val="20"/>
        </w:rPr>
        <w:t xml:space="preserve"> fornita dal trasduttore vale 2</w:t>
      </w:r>
      <w:r w:rsidRPr="00483E92">
        <w:rPr>
          <w:rFonts w:ascii="Garamond" w:hAnsi="Garamond" w:cs="TimesNewRomanPSMT"/>
          <w:sz w:val="20"/>
          <w:szCs w:val="20"/>
        </w:rPr>
        <w:t>,93 V; tuttavia, con le ipotesi fatte,alla temperatura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E75939">
        <w:rPr>
          <w:rFonts w:ascii="Garamond" w:hAnsi="Garamond" w:cs="TimesNewRomanPSMT"/>
          <w:i/>
          <w:sz w:val="20"/>
          <w:szCs w:val="20"/>
        </w:rPr>
        <w:t xml:space="preserve">T </w:t>
      </w:r>
      <w:r w:rsidRPr="0082781E">
        <w:rPr>
          <w:rFonts w:ascii="Garamond" w:hAnsi="Garamond" w:cs="TimesNewRomanPSMT"/>
          <w:sz w:val="20"/>
          <w:szCs w:val="20"/>
        </w:rPr>
        <w:t>= 20°C</w:t>
      </w:r>
      <w:r w:rsidRPr="00483E92">
        <w:rPr>
          <w:rFonts w:ascii="Garamond" w:hAnsi="Garamond" w:cs="TimesNewRomanPSMT"/>
          <w:sz w:val="20"/>
          <w:szCs w:val="20"/>
        </w:rPr>
        <w:t>deve corrispondere una tensione nulla e alla temperatura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E75939">
        <w:rPr>
          <w:rFonts w:ascii="Garamond" w:hAnsi="Garamond" w:cs="TimesNewRomanPSMT"/>
          <w:i/>
          <w:sz w:val="20"/>
          <w:szCs w:val="20"/>
        </w:rPr>
        <w:t xml:space="preserve">T = </w:t>
      </w:r>
      <w:r w:rsidRPr="0082781E">
        <w:rPr>
          <w:rFonts w:ascii="Garamond" w:hAnsi="Garamond" w:cs="TimesNewRomanPSMT"/>
          <w:sz w:val="20"/>
          <w:szCs w:val="20"/>
        </w:rPr>
        <w:t>40°</w:t>
      </w:r>
      <w:r w:rsidRPr="00483E92">
        <w:rPr>
          <w:rFonts w:ascii="Garamond" w:hAnsi="Garamond" w:cs="TimesNewRomanPSMT"/>
          <w:sz w:val="20"/>
          <w:szCs w:val="20"/>
        </w:rPr>
        <w:t xml:space="preserve">C una tensione pari a </w:t>
      </w:r>
      <w:r w:rsidRPr="0082781E">
        <w:rPr>
          <w:rFonts w:ascii="Garamond" w:hAnsi="Garamond" w:cs="TimesNewRomanPSMT"/>
          <w:sz w:val="20"/>
          <w:szCs w:val="20"/>
        </w:rPr>
        <w:t>5</w:t>
      </w:r>
      <w:r w:rsidRPr="00483E92">
        <w:rPr>
          <w:rFonts w:ascii="Garamond" w:hAnsi="Garamond" w:cs="TimesNewRomanPSMT"/>
          <w:sz w:val="20"/>
          <w:szCs w:val="20"/>
        </w:rPr>
        <w:t xml:space="preserve">V: il circuito di condizionamento deve </w:t>
      </w:r>
      <w:r>
        <w:rPr>
          <w:rFonts w:ascii="Garamond" w:hAnsi="Garamond" w:cs="TimesNewRomanPSMT"/>
          <w:sz w:val="20"/>
          <w:szCs w:val="20"/>
        </w:rPr>
        <w:t xml:space="preserve">essere </w:t>
      </w:r>
      <w:r w:rsidRPr="00483E92">
        <w:rPr>
          <w:rFonts w:ascii="Garamond" w:hAnsi="Garamond" w:cs="TimesNewRomanPSMT"/>
          <w:sz w:val="20"/>
          <w:szCs w:val="20"/>
        </w:rPr>
        <w:t>pertanto del tipo indicato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 xml:space="preserve">nella </w:t>
      </w:r>
      <w:r>
        <w:rPr>
          <w:rFonts w:ascii="Garamond" w:hAnsi="Garamond" w:cs="TimesNewRomanPSMT"/>
          <w:sz w:val="20"/>
          <w:szCs w:val="20"/>
        </w:rPr>
        <w:t>figura 3</w:t>
      </w:r>
      <w:r w:rsidRPr="00483E92">
        <w:rPr>
          <w:rFonts w:ascii="Garamond" w:hAnsi="Garamond" w:cs="TimesNewRomanPSMT"/>
          <w:sz w:val="20"/>
          <w:szCs w:val="20"/>
        </w:rPr>
        <w:t>.</w:t>
      </w:r>
    </w:p>
    <w:p w14:paraId="7C6724DB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</w:pPr>
      <w:r w:rsidRPr="00483E92">
        <w:rPr>
          <w:noProof/>
          <w:lang w:eastAsia="it-IT"/>
        </w:rPr>
        <w:lastRenderedPageBreak/>
        <w:drawing>
          <wp:inline distT="0" distB="0" distL="0" distR="0" wp14:anchorId="37C0A005" wp14:editId="73C7B515">
            <wp:extent cx="3579383" cy="2360347"/>
            <wp:effectExtent l="19050" t="0" r="2017" b="0"/>
            <wp:docPr id="10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498" cy="236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FDD26F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16"/>
          <w:szCs w:val="16"/>
        </w:rPr>
      </w:pPr>
      <w:r w:rsidRPr="00483E92">
        <w:rPr>
          <w:rFonts w:ascii="Garamond" w:hAnsi="Garamond"/>
          <w:sz w:val="16"/>
          <w:szCs w:val="16"/>
        </w:rPr>
        <w:t xml:space="preserve">Figura </w:t>
      </w:r>
      <w:r>
        <w:rPr>
          <w:rFonts w:ascii="Garamond" w:hAnsi="Garamond"/>
          <w:sz w:val="16"/>
          <w:szCs w:val="16"/>
        </w:rPr>
        <w:t>3</w:t>
      </w:r>
      <w:r w:rsidRPr="00483E92">
        <w:rPr>
          <w:rFonts w:ascii="Garamond" w:hAnsi="Garamond"/>
          <w:sz w:val="16"/>
          <w:szCs w:val="16"/>
        </w:rPr>
        <w:t>– Circuito di condizionamento</w:t>
      </w:r>
    </w:p>
    <w:p w14:paraId="737E9CF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</w:pPr>
    </w:p>
    <w:p w14:paraId="5B58120F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La parte di circuito selezionata dal tratteggio ha la funzione di fornire la tensione di </w:t>
      </w:r>
      <w:r w:rsidRPr="00411D49">
        <w:rPr>
          <w:rFonts w:ascii="Garamond" w:hAnsi="Garamond" w:cs="TimesNewRomanPSMT"/>
          <w:sz w:val="20"/>
          <w:szCs w:val="20"/>
        </w:rPr>
        <w:t>2,93</w:t>
      </w:r>
      <w:r w:rsidRPr="00483E92">
        <w:rPr>
          <w:rFonts w:ascii="Garamond" w:hAnsi="Garamond" w:cs="TimesNewRomanPSMT"/>
          <w:sz w:val="20"/>
          <w:szCs w:val="20"/>
        </w:rPr>
        <w:t xml:space="preserve"> V, indicata con </w:t>
      </w:r>
      <w:proofErr w:type="spellStart"/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offset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, la restante è un amplificatore differenziale che genera in uscita una tensione </w:t>
      </w:r>
      <w:r w:rsidRPr="00411D49">
        <w:rPr>
          <w:rFonts w:ascii="Garamond" w:hAnsi="Garamond" w:cs="TimesNewRomanPSMT"/>
          <w:i/>
          <w:sz w:val="20"/>
          <w:szCs w:val="20"/>
        </w:rPr>
        <w:t>V</w:t>
      </w:r>
      <w:r w:rsidRPr="00411D49">
        <w:rPr>
          <w:rFonts w:ascii="Garamond" w:hAnsi="Garamond" w:cs="TimesNewRomanPSMT"/>
          <w:i/>
          <w:sz w:val="20"/>
          <w:szCs w:val="20"/>
          <w:vertAlign w:val="subscript"/>
        </w:rPr>
        <w:t>u</w:t>
      </w:r>
      <w:r>
        <w:rPr>
          <w:rFonts w:ascii="Garamond" w:hAnsi="Garamond" w:cs="TimesNewRomanPSMT"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nulla quando la temperaturaè</w:t>
      </w:r>
      <w:r w:rsidRPr="00411D49">
        <w:rPr>
          <w:rFonts w:ascii="Garamond" w:hAnsi="Garamond" w:cs="TimesNewRomanPSMT"/>
          <w:sz w:val="20"/>
          <w:szCs w:val="20"/>
        </w:rPr>
        <w:t>20</w:t>
      </w:r>
      <w:r>
        <w:rPr>
          <w:rFonts w:ascii="Garamond" w:hAnsi="Garamond" w:cs="TimesNewRomanPSMT"/>
          <w:sz w:val="20"/>
          <w:szCs w:val="20"/>
        </w:rPr>
        <w:t xml:space="preserve"> °C</w:t>
      </w:r>
      <w:r w:rsidRPr="00483E92">
        <w:rPr>
          <w:rFonts w:ascii="Garamond" w:hAnsi="Garamond" w:cs="TimesNewRomanPSMT"/>
          <w:sz w:val="20"/>
          <w:szCs w:val="20"/>
        </w:rPr>
        <w:t xml:space="preserve"> e pari a 5 V quando vale</w:t>
      </w:r>
      <w:r w:rsidRPr="00411D49">
        <w:rPr>
          <w:rFonts w:ascii="Garamond" w:hAnsi="Garamond" w:cs="TimesNewRomanPSMT"/>
          <w:sz w:val="20"/>
          <w:szCs w:val="20"/>
        </w:rPr>
        <w:t>40</w:t>
      </w:r>
      <w:r w:rsidRPr="00E75939">
        <w:rPr>
          <w:rFonts w:ascii="Garamond" w:hAnsi="Garamond" w:cs="TimesNewRomanPSMT"/>
          <w:i/>
          <w:sz w:val="20"/>
          <w:szCs w:val="20"/>
        </w:rPr>
        <w:t>°</w:t>
      </w:r>
      <w:r w:rsidRPr="00483E92">
        <w:rPr>
          <w:rFonts w:ascii="Garamond" w:hAnsi="Garamond" w:cs="TimesNewRomanPSMT"/>
          <w:sz w:val="20"/>
          <w:szCs w:val="20"/>
        </w:rPr>
        <w:t>C.</w:t>
      </w:r>
    </w:p>
    <w:p w14:paraId="5CB9A5FC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>Si procede prima con il dimensionamento del circuito che fornisce la</w:t>
      </w:r>
      <w:r>
        <w:rPr>
          <w:rFonts w:ascii="Garamond" w:hAnsi="Garamond" w:cs="TimesNewRomanPSMT"/>
          <w:sz w:val="20"/>
          <w:szCs w:val="20"/>
        </w:rPr>
        <w:t xml:space="preserve"> </w:t>
      </w:r>
      <w:proofErr w:type="spellStart"/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offset</w:t>
      </w:r>
      <w:proofErr w:type="spellEnd"/>
      <w:r>
        <w:rPr>
          <w:rFonts w:ascii="Garamond" w:hAnsi="Garamond" w:cs="TimesNewRomanPSMT"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e poi con quello dell’amplificatore differenziale.</w:t>
      </w:r>
    </w:p>
    <w:p w14:paraId="59219AE6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  <w:u w:val="single"/>
        </w:rPr>
      </w:pPr>
    </w:p>
    <w:p w14:paraId="79404809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  <w:u w:val="single"/>
        </w:rPr>
      </w:pPr>
      <w:r w:rsidRPr="00483E92">
        <w:rPr>
          <w:rFonts w:ascii="Garamond" w:hAnsi="Garamond" w:cs="TimesNewRomanPSMT"/>
          <w:sz w:val="20"/>
          <w:szCs w:val="20"/>
          <w:u w:val="single"/>
        </w:rPr>
        <w:t>Dimensionamento circuito di offset</w:t>
      </w:r>
    </w:p>
    <w:p w14:paraId="32188359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Il generatore della tensione </w:t>
      </w:r>
      <w:proofErr w:type="spellStart"/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offset</w:t>
      </w:r>
      <w:proofErr w:type="spellEnd"/>
      <w:r>
        <w:rPr>
          <w:rFonts w:ascii="Garamond" w:hAnsi="Garamond" w:cs="TimesNewRomanPSMT"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è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realizzato mediante lo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Zener LM 336 polarizzato inversamente, che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alimenta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con una tensione stabile di 2,5 V l’ingresso “</w:t>
      </w:r>
      <w:proofErr w:type="gramStart"/>
      <w:r w:rsidRPr="00483E92">
        <w:rPr>
          <w:rFonts w:ascii="Garamond" w:hAnsi="Garamond" w:cs="TimesNewRomanPSMT"/>
          <w:sz w:val="20"/>
          <w:szCs w:val="20"/>
        </w:rPr>
        <w:t>+”dall’amplificatore</w:t>
      </w:r>
      <w:proofErr w:type="gramEnd"/>
      <w:r w:rsidRPr="00483E92">
        <w:rPr>
          <w:rFonts w:ascii="Garamond" w:hAnsi="Garamond" w:cs="TimesNewRomanPSMT"/>
          <w:sz w:val="20"/>
          <w:szCs w:val="20"/>
        </w:rPr>
        <w:t xml:space="preserve"> non invertente,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 xml:space="preserve">formato dall’operazionale LM759 e dalle resistenze </w:t>
      </w:r>
      <w:r w:rsidRPr="00E75939">
        <w:rPr>
          <w:rFonts w:ascii="Garamond" w:hAnsi="Garamond" w:cs="TimesNewRomanPSMT"/>
          <w:i/>
          <w:sz w:val="20"/>
          <w:szCs w:val="20"/>
        </w:rPr>
        <w:t>R</w:t>
      </w:r>
      <w:r w:rsidRPr="00411D49">
        <w:rPr>
          <w:rFonts w:ascii="Garamond" w:hAnsi="Garamond" w:cs="TimesNewRomanPSMT"/>
          <w:sz w:val="20"/>
          <w:szCs w:val="20"/>
          <w:vertAlign w:val="subscript"/>
        </w:rPr>
        <w:t>5</w:t>
      </w:r>
      <w:r w:rsidRPr="00483E92">
        <w:rPr>
          <w:rFonts w:ascii="Garamond" w:hAnsi="Garamond" w:cs="TimesNewRomanPSMT"/>
          <w:sz w:val="20"/>
          <w:szCs w:val="20"/>
        </w:rPr>
        <w:t xml:space="preserve"> e </w:t>
      </w:r>
      <w:r w:rsidRPr="00E75939">
        <w:rPr>
          <w:rFonts w:ascii="Garamond" w:hAnsi="Garamond" w:cs="TimesNewRomanPSMT"/>
          <w:i/>
          <w:sz w:val="20"/>
          <w:szCs w:val="20"/>
        </w:rPr>
        <w:t>R</w:t>
      </w:r>
      <w:r w:rsidRPr="00411D49">
        <w:rPr>
          <w:rFonts w:ascii="Garamond" w:hAnsi="Garamond" w:cs="TimesNewRomanPSMT"/>
          <w:sz w:val="20"/>
          <w:szCs w:val="20"/>
          <w:vertAlign w:val="subscript"/>
        </w:rPr>
        <w:t>6</w:t>
      </w:r>
      <w:r w:rsidRPr="00483E92">
        <w:rPr>
          <w:rFonts w:ascii="Garamond" w:hAnsi="Garamond" w:cs="TimesNewRomanPSMT"/>
          <w:sz w:val="20"/>
          <w:szCs w:val="20"/>
        </w:rPr>
        <w:t xml:space="preserve">; tali resistenze devono essere dimensionate in modo chela tensione di uscita </w:t>
      </w:r>
      <w:proofErr w:type="spellStart"/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offset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sia pari a 2,93V.</w:t>
      </w:r>
    </w:p>
    <w:p w14:paraId="7173AD65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>Poiché l’amplificazione di un amplificatore non invertente realizzato con operazionale, vale:</w:t>
      </w:r>
    </w:p>
    <w:p w14:paraId="7DCFE124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483E92">
        <w:rPr>
          <w:rFonts w:ascii="TimesNewRomanPSMT" w:hAnsi="TimesNewRomanPSMT" w:cs="TimesNewRomanPSMT"/>
          <w:noProof/>
          <w:sz w:val="24"/>
          <w:szCs w:val="24"/>
          <w:lang w:eastAsia="it-IT"/>
        </w:rPr>
        <w:drawing>
          <wp:inline distT="0" distB="0" distL="0" distR="0" wp14:anchorId="4F7ADB97" wp14:editId="37471E87">
            <wp:extent cx="722093" cy="398899"/>
            <wp:effectExtent l="19050" t="0" r="1807" b="0"/>
            <wp:docPr id="5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098" cy="400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FD202F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essendo </w:t>
      </w:r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i</w:t>
      </w:r>
      <w:r w:rsidRPr="00483E92">
        <w:rPr>
          <w:rFonts w:ascii="Garamond" w:hAnsi="Garamond" w:cs="TimesNewRomanPSMT"/>
          <w:sz w:val="20"/>
          <w:szCs w:val="20"/>
        </w:rPr>
        <w:t xml:space="preserve"> = 2,5</w:t>
      </w:r>
      <w:r>
        <w:rPr>
          <w:rFonts w:ascii="Garamond" w:hAnsi="Garamond" w:cs="TimesNewRomanPSMT"/>
          <w:sz w:val="20"/>
          <w:szCs w:val="20"/>
        </w:rPr>
        <w:t xml:space="preserve"> V</w:t>
      </w:r>
      <w:r w:rsidRPr="00483E92">
        <w:rPr>
          <w:rFonts w:ascii="Garamond" w:hAnsi="Garamond" w:cs="TimesNewRomanPSMT"/>
          <w:sz w:val="20"/>
          <w:szCs w:val="20"/>
        </w:rPr>
        <w:t xml:space="preserve"> e </w:t>
      </w:r>
      <w:proofErr w:type="spellStart"/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offset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= 2,93</w:t>
      </w:r>
      <w:r>
        <w:rPr>
          <w:rFonts w:ascii="Garamond" w:hAnsi="Garamond" w:cs="TimesNewRomanPSMT"/>
          <w:sz w:val="20"/>
          <w:szCs w:val="20"/>
        </w:rPr>
        <w:t xml:space="preserve"> V</w:t>
      </w:r>
      <w:r w:rsidRPr="00483E92">
        <w:rPr>
          <w:rFonts w:ascii="Garamond" w:hAnsi="Garamond" w:cs="TimesNewRomanPSMT"/>
          <w:sz w:val="20"/>
          <w:szCs w:val="20"/>
        </w:rPr>
        <w:t>, si ha:</w:t>
      </w:r>
    </w:p>
    <w:p w14:paraId="4BC87986" w14:textId="77777777" w:rsidR="00865E30" w:rsidRPr="00483E92" w:rsidRDefault="0068459D" w:rsidP="0068459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position w:val="-14"/>
          <w:sz w:val="20"/>
          <w:szCs w:val="20"/>
        </w:rPr>
      </w:pPr>
      <w:r>
        <w:rPr>
          <w:rFonts w:ascii="Garamond" w:hAnsi="Garamond"/>
          <w:noProof/>
          <w:position w:val="-14"/>
          <w:sz w:val="20"/>
          <w:szCs w:val="20"/>
          <w:lang w:eastAsia="it-IT"/>
        </w:rPr>
        <w:drawing>
          <wp:inline distT="0" distB="0" distL="0" distR="0" wp14:anchorId="3E6ADF62" wp14:editId="2508913D">
            <wp:extent cx="1981583" cy="451859"/>
            <wp:effectExtent l="19050" t="0" r="0" b="0"/>
            <wp:docPr id="357" name="Immagine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562" cy="454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EAEA56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</w:p>
    <w:p w14:paraId="232CCB39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>dalla quale si ottiene:</w:t>
      </w:r>
    </w:p>
    <w:p w14:paraId="087D055B" w14:textId="77777777" w:rsidR="00865E30" w:rsidRPr="00483E92" w:rsidRDefault="00E1280A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/>
          <w:position w:val="-30"/>
          <w:sz w:val="20"/>
          <w:szCs w:val="20"/>
        </w:rPr>
        <w:object w:dxaOrig="1760" w:dyaOrig="720" w14:anchorId="54B894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30.6pt" o:ole="" fillcolor="window">
            <v:imagedata r:id="rId16" o:title=""/>
          </v:shape>
          <o:OLEObject Type="Embed" ProgID="Equation.3" ShapeID="_x0000_i1025" DrawAspect="Content" ObjectID="_1738052442" r:id="rId17"/>
        </w:object>
      </w:r>
    </w:p>
    <w:p w14:paraId="3F4317A6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Imponendo, ad esempio, </w:t>
      </w:r>
      <w:r w:rsidRPr="00E75939">
        <w:rPr>
          <w:rFonts w:ascii="Garamond" w:hAnsi="Garamond" w:cs="TimesNewRomanPS-BoldMT"/>
          <w:bCs/>
          <w:i/>
          <w:sz w:val="20"/>
          <w:szCs w:val="20"/>
        </w:rPr>
        <w:t>R</w:t>
      </w:r>
      <w:r w:rsidRPr="00411D49">
        <w:rPr>
          <w:rFonts w:ascii="Garamond" w:hAnsi="Garamond" w:cs="TimesNewRomanPS-BoldMT"/>
          <w:bCs/>
          <w:sz w:val="20"/>
          <w:szCs w:val="20"/>
          <w:vertAlign w:val="subscript"/>
        </w:rPr>
        <w:t>5</w:t>
      </w:r>
      <w:r w:rsidRPr="00483E92">
        <w:rPr>
          <w:rFonts w:ascii="Garamond" w:hAnsi="Garamond" w:cs="TimesNewRomanPS-BoldMT"/>
          <w:bCs/>
          <w:sz w:val="20"/>
          <w:szCs w:val="20"/>
        </w:rPr>
        <w:t>=10 k</w:t>
      </w:r>
      <w:r w:rsidRPr="00483E92">
        <w:rPr>
          <w:rFonts w:ascii="Symbol" w:hAnsi="Symbol" w:cs="TimesNewRomanPS-BoldMT"/>
          <w:bCs/>
          <w:sz w:val="20"/>
          <w:szCs w:val="20"/>
        </w:rPr>
        <w:t></w:t>
      </w:r>
      <w:r w:rsidRPr="00483E92">
        <w:rPr>
          <w:rFonts w:ascii="Garamond" w:hAnsi="Garamond" w:cs="TimesNewRomanPS-BoldMT"/>
          <w:bCs/>
          <w:sz w:val="20"/>
          <w:szCs w:val="20"/>
        </w:rPr>
        <w:t>, si ha</w:t>
      </w:r>
      <w:r w:rsidRPr="00483E92">
        <w:rPr>
          <w:rFonts w:ascii="Garamond" w:hAnsi="Garamond" w:cs="TimesNewRomanPSMT"/>
          <w:sz w:val="20"/>
          <w:szCs w:val="20"/>
        </w:rPr>
        <w:t>:</w:t>
      </w:r>
    </w:p>
    <w:p w14:paraId="0BEF1FDD" w14:textId="77777777" w:rsidR="00865E30" w:rsidRPr="00483E92" w:rsidRDefault="00E1280A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20"/>
          <w:szCs w:val="20"/>
        </w:rPr>
      </w:pPr>
      <w:r>
        <w:rPr>
          <w:rFonts w:ascii="Symbol" w:hAnsi="Symbol"/>
          <w:noProof/>
          <w:lang w:eastAsia="it-IT"/>
        </w:rPr>
        <w:drawing>
          <wp:inline distT="0" distB="0" distL="0" distR="0" wp14:anchorId="4823B799" wp14:editId="1D474EC9">
            <wp:extent cx="1791339" cy="379860"/>
            <wp:effectExtent l="19050" t="0" r="0" b="0"/>
            <wp:docPr id="328" name="Immagine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195" cy="38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A60B9E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sz w:val="20"/>
          <w:szCs w:val="20"/>
          <w:u w:val="single"/>
        </w:rPr>
      </w:pPr>
      <w:r w:rsidRPr="00483E92">
        <w:rPr>
          <w:rFonts w:ascii="Garamond" w:hAnsi="Garamond" w:cs="TimesNewRomanPS-BoldMT"/>
          <w:bCs/>
          <w:sz w:val="20"/>
          <w:szCs w:val="20"/>
          <w:u w:val="single"/>
        </w:rPr>
        <w:t xml:space="preserve">Dimensionamento dell’amplificatore differenziale </w:t>
      </w:r>
    </w:p>
    <w:p w14:paraId="50189E4A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L’amplificatore differenziale ha la funzione di amplificare la tensione presente ai suoi </w:t>
      </w:r>
      <w:proofErr w:type="spellStart"/>
      <w:r w:rsidRPr="00483E92">
        <w:rPr>
          <w:rFonts w:ascii="Garamond" w:hAnsi="Garamond" w:cs="TimesNewRomanPSMT"/>
          <w:sz w:val="20"/>
          <w:szCs w:val="20"/>
        </w:rPr>
        <w:t>ingresi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(</w:t>
      </w:r>
      <w:r w:rsidRPr="00411D49">
        <w:rPr>
          <w:rFonts w:ascii="Garamond" w:hAnsi="Garamond" w:cs="TimesNewRomanPSMT"/>
          <w:i/>
          <w:sz w:val="20"/>
          <w:szCs w:val="20"/>
        </w:rPr>
        <w:t>V</w:t>
      </w:r>
      <w:r w:rsidRPr="00411D49">
        <w:rPr>
          <w:rFonts w:ascii="Garamond" w:hAnsi="Garamond" w:cs="TimesNewRomanPSMT"/>
          <w:i/>
          <w:sz w:val="20"/>
          <w:szCs w:val="20"/>
          <w:vertAlign w:val="subscript"/>
        </w:rPr>
        <w:t>s</w:t>
      </w:r>
      <w:r w:rsidRPr="00483E92">
        <w:rPr>
          <w:rFonts w:ascii="Garamond" w:hAnsi="Garamond" w:cs="TimesNewRomanPSMT"/>
          <w:sz w:val="20"/>
          <w:szCs w:val="20"/>
        </w:rPr>
        <w:t>-</w:t>
      </w:r>
      <w:proofErr w:type="spellStart"/>
      <w:r w:rsidRPr="00411D49">
        <w:rPr>
          <w:rFonts w:ascii="Garamond" w:hAnsi="Garamond" w:cs="TimesNewRomanPSMT"/>
          <w:i/>
          <w:sz w:val="20"/>
          <w:szCs w:val="20"/>
        </w:rPr>
        <w:t>V</w:t>
      </w:r>
      <w:r w:rsidRPr="00411D49">
        <w:rPr>
          <w:rFonts w:ascii="Garamond" w:hAnsi="Garamond" w:cs="TimesNewRomanPSMT"/>
          <w:i/>
          <w:sz w:val="20"/>
          <w:szCs w:val="20"/>
          <w:vertAlign w:val="subscript"/>
        </w:rPr>
        <w:t>offset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>) fino al valore di 5V quando la temperatura raggiunge i 40°C.</w:t>
      </w:r>
    </w:p>
    <w:p w14:paraId="5B7D5A51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Si ricorda che per un </w:t>
      </w:r>
      <w:r w:rsidRPr="00483E92">
        <w:rPr>
          <w:rFonts w:ascii="Garamond" w:hAnsi="Garamond" w:cs="TimesNewRomanPS-BoldMT"/>
          <w:bCs/>
          <w:sz w:val="20"/>
          <w:szCs w:val="20"/>
        </w:rPr>
        <w:t>amplificatore differenziale</w:t>
      </w:r>
      <w:r>
        <w:rPr>
          <w:rFonts w:ascii="Garamond" w:hAnsi="Garamond" w:cs="TimesNewRomanPS-BoldMT"/>
          <w:bCs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vale la seguente relazione:</w:t>
      </w:r>
    </w:p>
    <w:p w14:paraId="72FEC2AB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 w:rsidRPr="00411D49">
        <w:rPr>
          <w:rFonts w:ascii="Garamond" w:hAnsi="Garamond"/>
          <w:position w:val="-12"/>
          <w:sz w:val="20"/>
          <w:szCs w:val="20"/>
        </w:rPr>
        <w:object w:dxaOrig="900" w:dyaOrig="360" w14:anchorId="53A64591">
          <v:shape id="_x0000_i1026" type="#_x0000_t75" style="width:40.2pt;height:15.6pt" o:ole="" fillcolor="window">
            <v:imagedata r:id="rId19" o:title=""/>
          </v:shape>
          <o:OLEObject Type="Embed" ProgID="Equation.3" ShapeID="_x0000_i1026" DrawAspect="Content" ObjectID="_1738052443" r:id="rId20"/>
        </w:object>
      </w:r>
    </w:p>
    <w:p w14:paraId="327F13E1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>dove:</w:t>
      </w:r>
    </w:p>
    <w:p w14:paraId="502A7F05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E75939">
        <w:rPr>
          <w:rFonts w:ascii="Garamond" w:hAnsi="Garamond" w:cs="TimesNewRomanPS-BoldMT"/>
          <w:bCs/>
          <w:i/>
          <w:sz w:val="20"/>
          <w:szCs w:val="20"/>
        </w:rPr>
        <w:t>V</w:t>
      </w:r>
      <w:r w:rsidRPr="00E75939">
        <w:rPr>
          <w:rFonts w:ascii="Garamond" w:hAnsi="Garamond" w:cs="TimesNewRomanPS-BoldMT"/>
          <w:bCs/>
          <w:i/>
          <w:sz w:val="20"/>
          <w:szCs w:val="20"/>
          <w:vertAlign w:val="subscript"/>
        </w:rPr>
        <w:t>u</w:t>
      </w:r>
      <w:r>
        <w:rPr>
          <w:rFonts w:ascii="Garamond" w:hAnsi="Garamond" w:cs="TimesNewRomanPS-BoldMT"/>
          <w:bCs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è la tensione d’uscita;</w:t>
      </w:r>
    </w:p>
    <w:p w14:paraId="0957CC52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SymbolMT" w:hAnsi="Garamond" w:cs="SymbolMT"/>
          <w:sz w:val="20"/>
          <w:szCs w:val="20"/>
        </w:rPr>
      </w:pPr>
      <w:r w:rsidRPr="00E75939">
        <w:rPr>
          <w:rFonts w:ascii="Garamond" w:hAnsi="Garamond" w:cs="TimesNewRomanPS-BoldMT"/>
          <w:bCs/>
          <w:i/>
          <w:sz w:val="20"/>
          <w:szCs w:val="20"/>
        </w:rPr>
        <w:t>A</w:t>
      </w:r>
      <w:r>
        <w:rPr>
          <w:rFonts w:ascii="Garamond" w:hAnsi="Garamond" w:cs="TimesNewRomanPS-BoldMT"/>
          <w:bCs/>
          <w:i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è l’amplificazione che vale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E75939">
        <w:rPr>
          <w:rFonts w:ascii="Garamond" w:hAnsi="Garamond" w:cs="TimesNewRomanPSMT"/>
          <w:i/>
          <w:noProof/>
          <w:sz w:val="20"/>
          <w:szCs w:val="20"/>
          <w:lang w:eastAsia="it-IT"/>
        </w:rPr>
        <w:t>A = R</w:t>
      </w:r>
      <w:r w:rsidRPr="00411D49">
        <w:rPr>
          <w:rFonts w:ascii="Garamond" w:hAnsi="Garamond" w:cs="TimesNewRomanPSMT"/>
          <w:noProof/>
          <w:sz w:val="20"/>
          <w:szCs w:val="20"/>
          <w:vertAlign w:val="subscript"/>
          <w:lang w:eastAsia="it-IT"/>
        </w:rPr>
        <w:t>3</w:t>
      </w:r>
      <w:r w:rsidRPr="00E75939">
        <w:rPr>
          <w:rFonts w:ascii="Garamond" w:hAnsi="Garamond" w:cs="TimesNewRomanPSMT"/>
          <w:i/>
          <w:noProof/>
          <w:sz w:val="20"/>
          <w:szCs w:val="20"/>
          <w:lang w:eastAsia="it-IT"/>
        </w:rPr>
        <w:t>/R</w:t>
      </w:r>
      <w:r w:rsidRPr="00411D49">
        <w:rPr>
          <w:rFonts w:ascii="Garamond" w:hAnsi="Garamond" w:cs="TimesNewRomanPSMT"/>
          <w:noProof/>
          <w:sz w:val="20"/>
          <w:szCs w:val="20"/>
          <w:vertAlign w:val="subscript"/>
          <w:lang w:eastAsia="it-IT"/>
        </w:rPr>
        <w:t>2</w:t>
      </w:r>
    </w:p>
    <w:p w14:paraId="08460FAD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proofErr w:type="spellStart"/>
      <w:r w:rsidRPr="00E75939">
        <w:rPr>
          <w:rFonts w:ascii="Garamond" w:hAnsi="Garamond" w:cs="TimesNewRomanPS-BoldMT"/>
          <w:bCs/>
          <w:i/>
          <w:sz w:val="20"/>
          <w:szCs w:val="20"/>
        </w:rPr>
        <w:t>V</w:t>
      </w:r>
      <w:r w:rsidRPr="00E75939">
        <w:rPr>
          <w:rFonts w:ascii="Garamond" w:hAnsi="Garamond" w:cs="TimesNewRomanPS-BoldMT"/>
          <w:bCs/>
          <w:i/>
          <w:sz w:val="20"/>
          <w:szCs w:val="20"/>
          <w:vertAlign w:val="subscript"/>
        </w:rPr>
        <w:t>d</w:t>
      </w:r>
      <w:proofErr w:type="spellEnd"/>
      <w:r>
        <w:rPr>
          <w:rFonts w:ascii="Garamond" w:hAnsi="Garamond" w:cs="TimesNewRomanPS-BoldMT"/>
          <w:bCs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è la tensione d’ingresso</w:t>
      </w:r>
      <w:r>
        <w:rPr>
          <w:rFonts w:ascii="Garamond" w:hAnsi="Garamond" w:cs="TimesNewRomanPSMT"/>
          <w:sz w:val="20"/>
          <w:szCs w:val="20"/>
        </w:rPr>
        <w:t>,</w:t>
      </w:r>
      <w:r w:rsidRPr="00483E92">
        <w:rPr>
          <w:rFonts w:ascii="Garamond" w:hAnsi="Garamond" w:cs="TimesNewRomanPSMT"/>
          <w:sz w:val="20"/>
          <w:szCs w:val="20"/>
        </w:rPr>
        <w:t xml:space="preserve"> che in questo caso coincide con la differenza </w:t>
      </w:r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s</w:t>
      </w:r>
      <w:r w:rsidRPr="00E75939">
        <w:rPr>
          <w:rFonts w:ascii="Garamond" w:hAnsi="Garamond" w:cs="TimesNewRomanPSMT"/>
          <w:i/>
          <w:sz w:val="20"/>
          <w:szCs w:val="20"/>
        </w:rPr>
        <w:t>-</w:t>
      </w:r>
      <w:proofErr w:type="spellStart"/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offset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>.</w:t>
      </w:r>
    </w:p>
    <w:p w14:paraId="02D427EF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Poiché alla temperatura </w:t>
      </w:r>
      <w:r w:rsidRPr="00E75939">
        <w:rPr>
          <w:rFonts w:ascii="Garamond" w:hAnsi="Garamond" w:cs="TimesNewRomanPSMT"/>
          <w:i/>
          <w:sz w:val="20"/>
          <w:szCs w:val="20"/>
        </w:rPr>
        <w:t>T</w:t>
      </w:r>
      <w:r w:rsidRPr="00483E92">
        <w:rPr>
          <w:rFonts w:ascii="Garamond" w:hAnsi="Garamond" w:cs="TimesNewRomanPSMT"/>
          <w:sz w:val="20"/>
          <w:szCs w:val="20"/>
        </w:rPr>
        <w:t xml:space="preserve"> = 40°C</w:t>
      </w:r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s</w:t>
      </w:r>
      <w:r w:rsidRPr="00483E92">
        <w:rPr>
          <w:rFonts w:ascii="Garamond" w:hAnsi="Garamond" w:cs="TimesNewRomanPSMT"/>
          <w:sz w:val="20"/>
          <w:szCs w:val="20"/>
        </w:rPr>
        <w:t xml:space="preserve"> = 3,13 V, essendo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u</w:t>
      </w:r>
      <w:r w:rsidRPr="00483E92">
        <w:rPr>
          <w:rFonts w:ascii="Garamond" w:hAnsi="Garamond" w:cs="TimesNewRomanPSMT"/>
          <w:sz w:val="20"/>
          <w:szCs w:val="20"/>
        </w:rPr>
        <w:t xml:space="preserve"> = 5 </w:t>
      </w:r>
      <w:proofErr w:type="gramStart"/>
      <w:r w:rsidRPr="00483E92">
        <w:rPr>
          <w:rFonts w:ascii="Garamond" w:hAnsi="Garamond" w:cs="TimesNewRomanPSMT"/>
          <w:sz w:val="20"/>
          <w:szCs w:val="20"/>
        </w:rPr>
        <w:t>V  e</w:t>
      </w:r>
      <w:proofErr w:type="gramEnd"/>
      <w:r>
        <w:rPr>
          <w:rFonts w:ascii="Garamond" w:hAnsi="Garamond" w:cs="TimesNewRomanPSMT"/>
          <w:sz w:val="20"/>
          <w:szCs w:val="20"/>
        </w:rPr>
        <w:t xml:space="preserve"> </w:t>
      </w:r>
      <w:proofErr w:type="spellStart"/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offset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= 2,93 V, si </w:t>
      </w:r>
      <w:r>
        <w:rPr>
          <w:rFonts w:ascii="Garamond" w:hAnsi="Garamond" w:cs="TimesNewRomanPSMT"/>
          <w:sz w:val="20"/>
          <w:szCs w:val="20"/>
        </w:rPr>
        <w:t>ha</w:t>
      </w:r>
      <w:r w:rsidRPr="00483E92">
        <w:rPr>
          <w:rFonts w:ascii="Garamond" w:hAnsi="Garamond" w:cs="TimesNewRomanPSMT"/>
          <w:sz w:val="20"/>
          <w:szCs w:val="20"/>
        </w:rPr>
        <w:t>:</w:t>
      </w:r>
    </w:p>
    <w:p w14:paraId="200CA543" w14:textId="77777777" w:rsidR="00865E30" w:rsidRPr="00483E92" w:rsidRDefault="00B61848" w:rsidP="00865E30">
      <w:pPr>
        <w:autoSpaceDE w:val="0"/>
        <w:autoSpaceDN w:val="0"/>
        <w:adjustRightInd w:val="0"/>
        <w:spacing w:after="0" w:line="240" w:lineRule="auto"/>
        <w:jc w:val="center"/>
        <w:rPr>
          <w:position w:val="-30"/>
        </w:rPr>
      </w:pPr>
      <w:r w:rsidRPr="00483E92">
        <w:rPr>
          <w:rFonts w:ascii="Garamond" w:hAnsi="Garamond"/>
          <w:position w:val="-14"/>
          <w:sz w:val="20"/>
          <w:szCs w:val="20"/>
        </w:rPr>
        <w:object w:dxaOrig="2420" w:dyaOrig="380" w14:anchorId="2CC7AFA2">
          <v:shape id="_x0000_i1027" type="#_x0000_t75" style="width:108.6pt;height:16.2pt" o:ole="" fillcolor="window">
            <v:imagedata r:id="rId21" o:title=""/>
          </v:shape>
          <o:OLEObject Type="Embed" ProgID="Equation.3" ShapeID="_x0000_i1027" DrawAspect="Content" ObjectID="_1738052444" r:id="rId22"/>
        </w:object>
      </w:r>
      <w:r w:rsidR="00E1280A">
        <w:rPr>
          <w:rFonts w:ascii="Garamond" w:hAnsi="Garamond"/>
          <w:position w:val="-14"/>
          <w:sz w:val="20"/>
          <w:szCs w:val="20"/>
        </w:rPr>
        <w:t xml:space="preserve">    </w:t>
      </w:r>
      <w:r w:rsidR="00E1280A" w:rsidRPr="00F2052B">
        <w:rPr>
          <w:rFonts w:ascii="Garamond" w:hAnsi="Garamond" w:cs="Helvetica"/>
          <w:i/>
        </w:rPr>
        <w:t>→</w:t>
      </w:r>
      <w:r w:rsidR="00E1280A">
        <w:rPr>
          <w:rFonts w:ascii="Garamond" w:hAnsi="Garamond" w:cs="Helvetica"/>
          <w:i/>
        </w:rPr>
        <w:t xml:space="preserve">   </w:t>
      </w:r>
      <w:r w:rsidR="00E1280A" w:rsidRPr="00483E92">
        <w:rPr>
          <w:position w:val="-30"/>
        </w:rPr>
        <w:object w:dxaOrig="1900" w:dyaOrig="680" w14:anchorId="03A9992C">
          <v:shape id="_x0000_i1028" type="#_x0000_t75" style="width:82.8pt;height:30pt" o:ole="">
            <v:imagedata r:id="rId23" o:title=""/>
          </v:shape>
          <o:OLEObject Type="Embed" ProgID="Equation.3" ShapeID="_x0000_i1028" DrawAspect="Content" ObjectID="_1738052445" r:id="rId24"/>
        </w:object>
      </w:r>
    </w:p>
    <w:p w14:paraId="202CBFFB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/>
          <w:position w:val="-30"/>
          <w:sz w:val="20"/>
          <w:szCs w:val="20"/>
        </w:rPr>
      </w:pPr>
      <w:r w:rsidRPr="00483E92">
        <w:rPr>
          <w:rFonts w:ascii="Garamond" w:hAnsi="Garamond"/>
          <w:position w:val="-30"/>
          <w:sz w:val="20"/>
          <w:szCs w:val="20"/>
        </w:rPr>
        <w:t>da cui si ottiene:</w:t>
      </w:r>
    </w:p>
    <w:p w14:paraId="6FCDB2FB" w14:textId="77777777" w:rsidR="00865E30" w:rsidRPr="00483E92" w:rsidRDefault="00E1280A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position w:val="-30"/>
          <w:sz w:val="20"/>
          <w:szCs w:val="20"/>
        </w:rPr>
      </w:pPr>
      <w:r w:rsidRPr="00483E92">
        <w:rPr>
          <w:position w:val="-24"/>
        </w:rPr>
        <w:object w:dxaOrig="1880" w:dyaOrig="620" w14:anchorId="1C65CCC2">
          <v:shape id="_x0000_i1029" type="#_x0000_t75" style="width:84pt;height:27.6pt" o:ole="">
            <v:imagedata r:id="rId25" o:title=""/>
          </v:shape>
          <o:OLEObject Type="Embed" ProgID="Equation.3" ShapeID="_x0000_i1029" DrawAspect="Content" ObjectID="_1738052446" r:id="rId26"/>
        </w:object>
      </w:r>
    </w:p>
    <w:p w14:paraId="41584D3B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Imponendo ad esempio </w:t>
      </w:r>
      <w:r w:rsidRPr="00E75939">
        <w:rPr>
          <w:rFonts w:ascii="Garamond" w:hAnsi="Garamond" w:cs="TimesNewRomanPS-BoldMT"/>
          <w:bCs/>
          <w:i/>
          <w:sz w:val="20"/>
          <w:szCs w:val="20"/>
        </w:rPr>
        <w:t>R</w:t>
      </w:r>
      <w:r w:rsidRPr="00411D49">
        <w:rPr>
          <w:rFonts w:ascii="Garamond" w:hAnsi="Garamond" w:cs="TimesNewRomanPS-BoldMT"/>
          <w:bCs/>
          <w:sz w:val="20"/>
          <w:szCs w:val="20"/>
          <w:vertAlign w:val="subscript"/>
        </w:rPr>
        <w:t>3</w:t>
      </w:r>
      <w:r w:rsidRPr="00483E92">
        <w:rPr>
          <w:rFonts w:ascii="Garamond" w:hAnsi="Garamond" w:cs="TimesNewRomanPS-BoldMT"/>
          <w:bCs/>
          <w:sz w:val="20"/>
          <w:szCs w:val="20"/>
        </w:rPr>
        <w:t>= 10 k</w:t>
      </w:r>
      <w:r w:rsidRPr="00483E92">
        <w:rPr>
          <w:rFonts w:ascii="Symbol" w:hAnsi="Symbol" w:cs="TimesNewRomanPS-BoldMT"/>
          <w:bCs/>
          <w:sz w:val="20"/>
          <w:szCs w:val="20"/>
        </w:rPr>
        <w:t></w:t>
      </w:r>
      <w:r w:rsidRPr="00483E92">
        <w:rPr>
          <w:rFonts w:ascii="Garamond" w:hAnsi="Garamond" w:cs="TimesNewRomanPS-BoldMT"/>
          <w:bCs/>
          <w:sz w:val="20"/>
          <w:szCs w:val="20"/>
        </w:rPr>
        <w:t xml:space="preserve">, </w:t>
      </w:r>
      <w:r w:rsidRPr="00411D49">
        <w:rPr>
          <w:rFonts w:ascii="Garamond" w:hAnsi="Garamond" w:cs="TimesNewRomanPSMT"/>
          <w:i/>
          <w:sz w:val="20"/>
          <w:szCs w:val="20"/>
        </w:rPr>
        <w:t>R</w:t>
      </w:r>
      <w:r w:rsidRPr="00483E92">
        <w:rPr>
          <w:rFonts w:ascii="Garamond" w:hAnsi="Garamond" w:cs="TimesNewRomanPSMT"/>
          <w:sz w:val="20"/>
          <w:szCs w:val="20"/>
          <w:vertAlign w:val="subscript"/>
        </w:rPr>
        <w:t>2</w:t>
      </w:r>
      <w:r w:rsidRPr="00483E92">
        <w:rPr>
          <w:rFonts w:ascii="Garamond" w:hAnsi="Garamond" w:cs="TimesNewRomanPSMT"/>
          <w:sz w:val="20"/>
          <w:szCs w:val="20"/>
        </w:rPr>
        <w:t xml:space="preserve"> vale:</w:t>
      </w:r>
    </w:p>
    <w:p w14:paraId="7397A89F" w14:textId="77777777" w:rsidR="00865E30" w:rsidRPr="00483E92" w:rsidRDefault="00B61848" w:rsidP="00865E30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position w:val="-4"/>
          <w:lang w:eastAsia="it-IT"/>
        </w:rPr>
        <w:drawing>
          <wp:inline distT="0" distB="0" distL="0" distR="0" wp14:anchorId="086CE28E" wp14:editId="543C1E47">
            <wp:extent cx="1791339" cy="340051"/>
            <wp:effectExtent l="19050" t="0" r="0" b="0"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67" cy="342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2CD3F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 xml:space="preserve">e quindi </w:t>
      </w:r>
      <w:r w:rsidRPr="00483E92">
        <w:rPr>
          <w:rFonts w:ascii="Garamond" w:hAnsi="Garamond" w:cs="TimesNewRomanPSMT"/>
          <w:sz w:val="20"/>
          <w:szCs w:val="20"/>
        </w:rPr>
        <w:t>l’amplificazione dell’amplificatore differenziale risulta:</w:t>
      </w:r>
    </w:p>
    <w:p w14:paraId="7ECBD23D" w14:textId="77777777" w:rsidR="00865E30" w:rsidRPr="00483E92" w:rsidRDefault="00B61848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 w:rsidRPr="00483E92">
        <w:rPr>
          <w:position w:val="-30"/>
        </w:rPr>
        <w:object w:dxaOrig="2100" w:dyaOrig="680" w14:anchorId="21626894">
          <v:shape id="_x0000_i1030" type="#_x0000_t75" style="width:96pt;height:31.8pt" o:ole="">
            <v:imagedata r:id="rId28" o:title=""/>
          </v:shape>
          <o:OLEObject Type="Embed" ProgID="Equation.3" ShapeID="_x0000_i1030" DrawAspect="Content" ObjectID="_1738052447" r:id="rId29"/>
        </w:object>
      </w:r>
    </w:p>
    <w:p w14:paraId="6C4D5A81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-BoldMT"/>
          <w:bCs/>
          <w:sz w:val="20"/>
          <w:szCs w:val="20"/>
          <w:u w:val="single"/>
        </w:rPr>
      </w:pPr>
      <w:r w:rsidRPr="00483E92">
        <w:rPr>
          <w:rFonts w:ascii="Garamond" w:hAnsi="Garamond" w:cs="TimesNewRomanPS-BoldMT"/>
          <w:bCs/>
          <w:sz w:val="20"/>
          <w:szCs w:val="20"/>
          <w:u w:val="single"/>
        </w:rPr>
        <w:t xml:space="preserve">Dimensionamento della resistenza </w:t>
      </w:r>
      <w:r w:rsidRPr="00E75939">
        <w:rPr>
          <w:rFonts w:ascii="Garamond" w:hAnsi="Garamond" w:cs="TimesNewRomanPS-BoldMT"/>
          <w:bCs/>
          <w:i/>
          <w:sz w:val="20"/>
          <w:szCs w:val="20"/>
          <w:u w:val="single"/>
        </w:rPr>
        <w:t>R</w:t>
      </w:r>
      <w:r w:rsidRPr="00411D49">
        <w:rPr>
          <w:rFonts w:ascii="Garamond" w:hAnsi="Garamond" w:cs="TimesNewRomanPS-BoldMT"/>
          <w:bCs/>
          <w:sz w:val="20"/>
          <w:szCs w:val="20"/>
          <w:vertAlign w:val="subscript"/>
        </w:rPr>
        <w:t>4</w:t>
      </w:r>
    </w:p>
    <w:p w14:paraId="6E95F9E0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La resistenza </w:t>
      </w:r>
      <w:r w:rsidRPr="00411D49">
        <w:rPr>
          <w:rFonts w:ascii="Garamond" w:hAnsi="Garamond" w:cs="TimesNewRomanPSMT"/>
          <w:i/>
          <w:sz w:val="20"/>
          <w:szCs w:val="20"/>
        </w:rPr>
        <w:t>R</w:t>
      </w:r>
      <w:r w:rsidRPr="00483E92">
        <w:rPr>
          <w:rFonts w:ascii="Garamond" w:hAnsi="Garamond" w:cs="TimesNewRomanPSMT"/>
          <w:sz w:val="20"/>
          <w:szCs w:val="20"/>
          <w:vertAlign w:val="subscript"/>
        </w:rPr>
        <w:t>4</w:t>
      </w:r>
      <w:r w:rsidRPr="00483E92">
        <w:rPr>
          <w:rFonts w:ascii="Garamond" w:hAnsi="Garamond" w:cs="TimesNewRomanPSMT"/>
          <w:sz w:val="20"/>
          <w:szCs w:val="20"/>
        </w:rPr>
        <w:t xml:space="preserve"> ha la funzione di non collegare a massa l’alimentazione quando lo Zener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 xml:space="preserve">è in conduzione e di limitare la corrente </w:t>
      </w:r>
      <w:proofErr w:type="spellStart"/>
      <w:r w:rsidRPr="00411D49">
        <w:rPr>
          <w:rFonts w:ascii="Garamond" w:hAnsi="Garamond" w:cs="TimesNewRomanPSMT"/>
          <w:i/>
          <w:sz w:val="20"/>
          <w:szCs w:val="20"/>
        </w:rPr>
        <w:t>I</w:t>
      </w:r>
      <w:r w:rsidRPr="00411D49">
        <w:rPr>
          <w:rFonts w:ascii="Garamond" w:hAnsi="Garamond" w:cs="TimesNewRomanPSMT"/>
          <w:i/>
          <w:sz w:val="20"/>
          <w:szCs w:val="20"/>
          <w:vertAlign w:val="subscript"/>
        </w:rPr>
        <w:t>z</w:t>
      </w:r>
      <w:proofErr w:type="spellEnd"/>
      <w:r>
        <w:rPr>
          <w:rFonts w:ascii="Garamond" w:hAnsi="Garamond" w:cs="TimesNewRomanPSMT"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che attraversa lo Zener.</w:t>
      </w:r>
    </w:p>
    <w:p w14:paraId="0A9FFFB0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Considerando che </w:t>
      </w:r>
      <w:proofErr w:type="spellStart"/>
      <w:r w:rsidRPr="00E75939">
        <w:rPr>
          <w:rFonts w:ascii="Garamond" w:hAnsi="Garamond" w:cs="TimesNewRomanPSMT"/>
          <w:i/>
          <w:sz w:val="20"/>
          <w:szCs w:val="20"/>
        </w:rPr>
        <w:t>V</w:t>
      </w:r>
      <w:r w:rsidRPr="00E75939">
        <w:rPr>
          <w:rFonts w:ascii="Garamond" w:hAnsi="Garamond" w:cs="TimesNewRomanPSMT"/>
          <w:i/>
          <w:sz w:val="20"/>
          <w:szCs w:val="20"/>
          <w:vertAlign w:val="subscript"/>
        </w:rPr>
        <w:t>cc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= 12 </w:t>
      </w:r>
      <w:proofErr w:type="spellStart"/>
      <w:proofErr w:type="gramStart"/>
      <w:r w:rsidRPr="00483E92">
        <w:rPr>
          <w:rFonts w:ascii="Garamond" w:hAnsi="Garamond" w:cs="TimesNewRomanPSMT"/>
          <w:sz w:val="20"/>
          <w:szCs w:val="20"/>
        </w:rPr>
        <w:t>V,si</w:t>
      </w:r>
      <w:proofErr w:type="spellEnd"/>
      <w:proofErr w:type="gramEnd"/>
      <w:r w:rsidRPr="00483E92">
        <w:rPr>
          <w:rFonts w:ascii="Garamond" w:hAnsi="Garamond" w:cs="TimesNewRomanPSMT"/>
          <w:sz w:val="20"/>
          <w:szCs w:val="20"/>
        </w:rPr>
        <w:t xml:space="preserve"> ha:</w:t>
      </w:r>
    </w:p>
    <w:p w14:paraId="3720B969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noProof/>
          <w:sz w:val="20"/>
          <w:szCs w:val="20"/>
          <w:lang w:eastAsia="it-IT"/>
        </w:rPr>
        <w:lastRenderedPageBreak/>
        <w:drawing>
          <wp:inline distT="0" distB="0" distL="0" distR="0" wp14:anchorId="5752C6FD" wp14:editId="1DA8ADDB">
            <wp:extent cx="1116279" cy="175188"/>
            <wp:effectExtent l="19050" t="0" r="7671" b="0"/>
            <wp:docPr id="13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311" cy="177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75CD01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>da cui:</w:t>
      </w:r>
    </w:p>
    <w:p w14:paraId="2B4693BA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6B226B25" wp14:editId="22755A50">
            <wp:extent cx="698969" cy="349295"/>
            <wp:effectExtent l="19050" t="0" r="5881" b="0"/>
            <wp:docPr id="14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33" cy="35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9E23DB" w14:textId="77777777" w:rsidR="00865E30" w:rsidRPr="00B61848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i/>
          <w:sz w:val="20"/>
          <w:szCs w:val="20"/>
          <w:vertAlign w:val="subscript"/>
        </w:rPr>
      </w:pPr>
      <w:r w:rsidRPr="00483E92">
        <w:rPr>
          <w:rFonts w:ascii="Garamond" w:hAnsi="Garamond" w:cs="TimesNewRomanPSMT"/>
          <w:sz w:val="20"/>
          <w:szCs w:val="20"/>
        </w:rPr>
        <w:t>Supponendo che la massima corrente sopportabile dallo Zener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 xml:space="preserve">sia 3 </w:t>
      </w:r>
      <w:proofErr w:type="spellStart"/>
      <w:r w:rsidRPr="00483E92">
        <w:rPr>
          <w:rFonts w:ascii="Garamond" w:hAnsi="Garamond" w:cs="TimesNewRomanPSMT"/>
          <w:sz w:val="20"/>
          <w:szCs w:val="20"/>
        </w:rPr>
        <w:t>mA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, nella precedente equazione è necessario imporre la condizione </w:t>
      </w:r>
      <w:r w:rsidRPr="006C7E4F">
        <w:rPr>
          <w:rFonts w:ascii="Garamond" w:hAnsi="Garamond" w:cs="TimesNewRomanPSMT"/>
          <w:i/>
          <w:sz w:val="20"/>
          <w:szCs w:val="20"/>
        </w:rPr>
        <w:t>I</w:t>
      </w:r>
      <w:r w:rsidR="00B61848">
        <w:rPr>
          <w:rFonts w:ascii="Garamond" w:hAnsi="Garamond" w:cs="TimesNewRomanPSMT"/>
          <w:i/>
          <w:sz w:val="20"/>
          <w:szCs w:val="20"/>
          <w:vertAlign w:val="subscript"/>
        </w:rPr>
        <w:t xml:space="preserve">Z  </w:t>
      </w:r>
      <w:r w:rsidRPr="006C7E4F">
        <w:rPr>
          <w:rFonts w:ascii="Garamond" w:hAnsi="Garamond" w:cs="TimesNewRomanPSMT"/>
          <w:sz w:val="20"/>
          <w:szCs w:val="20"/>
        </w:rPr>
        <w:sym w:font="Symbol" w:char="F0A3"/>
      </w:r>
      <w:r w:rsidR="00B61848"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 xml:space="preserve">3 </w:t>
      </w:r>
      <w:proofErr w:type="spellStart"/>
      <w:r w:rsidRPr="00483E92">
        <w:rPr>
          <w:rFonts w:ascii="Garamond" w:hAnsi="Garamond" w:cs="TimesNewRomanPSMT"/>
          <w:sz w:val="20"/>
          <w:szCs w:val="20"/>
        </w:rPr>
        <w:t>mA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>:</w:t>
      </w:r>
    </w:p>
    <w:p w14:paraId="46D267DE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noProof/>
          <w:sz w:val="20"/>
          <w:szCs w:val="20"/>
          <w:lang w:eastAsia="it-IT"/>
        </w:rPr>
        <w:drawing>
          <wp:inline distT="0" distB="0" distL="0" distR="0" wp14:anchorId="0B1669E3" wp14:editId="75E8CD21">
            <wp:extent cx="961373" cy="367070"/>
            <wp:effectExtent l="19050" t="0" r="0" b="0"/>
            <wp:docPr id="15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950" cy="368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E78B4A" w14:textId="1EC9AB4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>da cui si può ricavare</w:t>
      </w:r>
      <w:r w:rsidR="00CD074E">
        <w:rPr>
          <w:rFonts w:ascii="Garamond" w:hAnsi="Garamond" w:cs="TimesNewRomanPSMT"/>
          <w:sz w:val="20"/>
          <w:szCs w:val="20"/>
        </w:rPr>
        <w:t xml:space="preserve"> </w:t>
      </w:r>
      <w:r w:rsidRPr="00E75939">
        <w:rPr>
          <w:rFonts w:ascii="Garamond" w:hAnsi="Garamond" w:cs="TimesNewRomanPSMT"/>
          <w:i/>
          <w:sz w:val="20"/>
          <w:szCs w:val="20"/>
        </w:rPr>
        <w:t>R</w:t>
      </w:r>
      <w:r w:rsidRPr="006C7E4F">
        <w:rPr>
          <w:rFonts w:ascii="Garamond" w:hAnsi="Garamond" w:cs="TimesNewRomanPSMT"/>
          <w:sz w:val="20"/>
          <w:szCs w:val="20"/>
          <w:vertAlign w:val="subscript"/>
        </w:rPr>
        <w:t>4</w:t>
      </w:r>
      <w:r w:rsidRPr="00483E92">
        <w:rPr>
          <w:rFonts w:ascii="Garamond" w:hAnsi="Garamond" w:cs="TimesNewRomanPSMT"/>
          <w:sz w:val="20"/>
          <w:szCs w:val="20"/>
        </w:rPr>
        <w:t>:</w:t>
      </w:r>
    </w:p>
    <w:p w14:paraId="1DD74EFB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7F125682" wp14:editId="7D8DAC3D">
            <wp:extent cx="2577891" cy="374352"/>
            <wp:effectExtent l="1905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441" cy="37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FDB664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In realtà si adotta </w:t>
      </w:r>
      <w:r w:rsidRPr="00E75939">
        <w:rPr>
          <w:rFonts w:ascii="Garamond" w:hAnsi="Garamond" w:cs="TimesNewRomanPS-BoldMT"/>
          <w:bCs/>
          <w:i/>
          <w:sz w:val="20"/>
          <w:szCs w:val="20"/>
        </w:rPr>
        <w:t>R</w:t>
      </w:r>
      <w:r w:rsidRPr="006C7E4F">
        <w:rPr>
          <w:rFonts w:ascii="Garamond" w:hAnsi="Garamond" w:cs="TimesNewRomanPS-BoldMT"/>
          <w:bCs/>
          <w:sz w:val="20"/>
          <w:szCs w:val="20"/>
          <w:vertAlign w:val="subscript"/>
        </w:rPr>
        <w:t>4</w:t>
      </w:r>
      <w:r w:rsidRPr="00483E92">
        <w:rPr>
          <w:rFonts w:ascii="Garamond" w:hAnsi="Garamond" w:cs="TimesNewRomanPS-BoldMT"/>
          <w:bCs/>
          <w:sz w:val="20"/>
          <w:szCs w:val="20"/>
        </w:rPr>
        <w:t xml:space="preserve">=3300 </w:t>
      </w:r>
      <w:r>
        <w:rPr>
          <w:rFonts w:ascii="Garamond" w:hAnsi="Garamond" w:cs="TimesNewRomanPS-BoldMT"/>
          <w:bCs/>
          <w:sz w:val="20"/>
          <w:szCs w:val="20"/>
        </w:rPr>
        <w:sym w:font="Symbol" w:char="F057"/>
      </w:r>
      <w:r w:rsidRPr="00483E92">
        <w:rPr>
          <w:rFonts w:ascii="Garamond" w:hAnsi="Garamond" w:cs="TimesNewRomanPS-BoldMT"/>
          <w:bCs/>
          <w:sz w:val="20"/>
          <w:szCs w:val="20"/>
        </w:rPr>
        <w:t>, che rappresenta il valore commerciale più vicino.</w:t>
      </w:r>
    </w:p>
    <w:p w14:paraId="0B4B17E9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</w:pPr>
    </w:p>
    <w:p w14:paraId="5AE1099A" w14:textId="77777777" w:rsidR="00865E30" w:rsidRPr="00483E92" w:rsidRDefault="00865E30" w:rsidP="00865E3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aramond" w:hAnsi="Garamond"/>
          <w:b/>
        </w:rPr>
      </w:pPr>
      <w:r w:rsidRPr="00483E92">
        <w:rPr>
          <w:rFonts w:ascii="Garamond" w:hAnsi="Garamond" w:cs="Times New Roman"/>
          <w:b/>
          <w:sz w:val="20"/>
          <w:szCs w:val="20"/>
        </w:rPr>
        <w:t>Circuito di controllo e regolazione</w:t>
      </w:r>
    </w:p>
    <w:p w14:paraId="063A4F7C" w14:textId="6608B22C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Il circuito di controllo</w:t>
      </w:r>
      <w:r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 xml:space="preserve">e regolazione consente di regolare le temperature degli impianti di riscaldamento e refrigerazione, fornendo i </w:t>
      </w:r>
      <w:r w:rsidR="00CD074E">
        <w:rPr>
          <w:rFonts w:ascii="Garamond" w:hAnsi="Garamond" w:cs="Helvetica"/>
          <w:sz w:val="20"/>
          <w:szCs w:val="20"/>
        </w:rPr>
        <w:t>c</w:t>
      </w:r>
      <w:r w:rsidRPr="00483E92">
        <w:rPr>
          <w:rFonts w:ascii="Garamond" w:hAnsi="Garamond" w:cs="Helvetica"/>
          <w:sz w:val="20"/>
          <w:szCs w:val="20"/>
        </w:rPr>
        <w:t>omand</w:t>
      </w:r>
      <w:r w:rsidR="00CD074E">
        <w:rPr>
          <w:rFonts w:ascii="Garamond" w:hAnsi="Garamond" w:cs="Helvetica"/>
          <w:sz w:val="20"/>
          <w:szCs w:val="20"/>
        </w:rPr>
        <w:t>i</w:t>
      </w:r>
      <w:r w:rsidRPr="00483E92">
        <w:rPr>
          <w:rFonts w:ascii="Garamond" w:hAnsi="Garamond" w:cs="Helvetica"/>
          <w:sz w:val="20"/>
          <w:szCs w:val="20"/>
        </w:rPr>
        <w:t xml:space="preserve"> di attivazione/disattivazione.</w:t>
      </w:r>
    </w:p>
    <w:p w14:paraId="0608092A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In particolare:</w:t>
      </w:r>
    </w:p>
    <w:p w14:paraId="7D543DD0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per</w:t>
      </w:r>
      <w:r w:rsidRPr="00E75939">
        <w:rPr>
          <w:rFonts w:ascii="Garamond" w:hAnsi="Garamond" w:cs="Helvetica"/>
          <w:i/>
          <w:sz w:val="20"/>
          <w:szCs w:val="20"/>
        </w:rPr>
        <w:t xml:space="preserve"> T</w:t>
      </w:r>
      <w:r w:rsidRPr="00483E92">
        <w:rPr>
          <w:rFonts w:ascii="Garamond" w:hAnsi="Garamond" w:cs="Helvetica"/>
          <w:sz w:val="20"/>
          <w:szCs w:val="20"/>
        </w:rPr>
        <w:t>&gt;40 °C il circuito deve attivare il refrigeratore;</w:t>
      </w:r>
    </w:p>
    <w:p w14:paraId="23D43F30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</w:t>
      </w:r>
      <w:r w:rsidRPr="00E75939">
        <w:rPr>
          <w:rFonts w:ascii="Garamond" w:hAnsi="Garamond" w:cs="Helvetica"/>
          <w:i/>
          <w:sz w:val="20"/>
          <w:szCs w:val="20"/>
        </w:rPr>
        <w:t xml:space="preserve">T </w:t>
      </w:r>
      <w:r w:rsidRPr="00483E92">
        <w:rPr>
          <w:rFonts w:ascii="Garamond" w:hAnsi="Garamond" w:cs="Helvetica"/>
          <w:sz w:val="20"/>
          <w:szCs w:val="20"/>
        </w:rPr>
        <w:t>≤38 °C deve disattivare il refrigeratore;</w:t>
      </w:r>
    </w:p>
    <w:p w14:paraId="2088DA33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</w:t>
      </w:r>
      <w:r w:rsidRPr="00E75939">
        <w:rPr>
          <w:rFonts w:ascii="Garamond" w:hAnsi="Garamond" w:cs="Helvetica"/>
          <w:i/>
          <w:sz w:val="20"/>
          <w:szCs w:val="20"/>
        </w:rPr>
        <w:t>T</w:t>
      </w:r>
      <w:r w:rsidRPr="00483E92">
        <w:rPr>
          <w:rFonts w:ascii="Garamond" w:hAnsi="Garamond" w:cs="Helvetica"/>
          <w:sz w:val="20"/>
          <w:szCs w:val="20"/>
        </w:rPr>
        <w:t>&lt;20 °C deve attivare il riscaldatore;</w:t>
      </w:r>
    </w:p>
    <w:p w14:paraId="3D278E20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</w:t>
      </w:r>
      <w:r w:rsidRPr="00E75939">
        <w:rPr>
          <w:rFonts w:ascii="Garamond" w:hAnsi="Garamond" w:cs="Helvetica"/>
          <w:i/>
          <w:sz w:val="20"/>
          <w:szCs w:val="20"/>
        </w:rPr>
        <w:t>T</w:t>
      </w:r>
      <w:r>
        <w:rPr>
          <w:rFonts w:ascii="Garamond" w:hAnsi="Garamond" w:cs="Helvetica"/>
          <w:i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≥ 22 °C deve disattivare il riscaldatore.</w:t>
      </w:r>
    </w:p>
    <w:p w14:paraId="318432EC" w14:textId="7D4D0D94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Il circuito è pertanto formato da due trigger di Schmitt (indicati con 1 e 2), dei quali uno non invertente (trigger 1) e l’altro invertente</w:t>
      </w:r>
      <w:r w:rsidR="00CD074E"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(trigger 2).</w:t>
      </w:r>
    </w:p>
    <w:p w14:paraId="37A264A5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  <w:u w:val="single"/>
        </w:rPr>
      </w:pPr>
    </w:p>
    <w:p w14:paraId="6BFBF0C5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  <w:u w:val="single"/>
        </w:rPr>
      </w:pPr>
      <w:r w:rsidRPr="00483E92">
        <w:rPr>
          <w:rFonts w:ascii="Garamond" w:hAnsi="Garamond" w:cs="Helvetica"/>
          <w:sz w:val="20"/>
          <w:szCs w:val="20"/>
          <w:u w:val="single"/>
        </w:rPr>
        <w:t>Dimensionamento del trigger 1 (non invertente)</w:t>
      </w:r>
    </w:p>
    <w:p w14:paraId="3B50A5CF" w14:textId="623A9AAF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Il trigger 1 non inve</w:t>
      </w:r>
      <w:r>
        <w:rPr>
          <w:rFonts w:ascii="Garamond" w:hAnsi="Garamond" w:cs="Helvetica"/>
          <w:sz w:val="20"/>
          <w:szCs w:val="20"/>
        </w:rPr>
        <w:t>rtente (figura 4</w:t>
      </w:r>
      <w:r w:rsidRPr="00483E92">
        <w:rPr>
          <w:rFonts w:ascii="Garamond" w:hAnsi="Garamond" w:cs="Helvetica"/>
          <w:sz w:val="20"/>
          <w:szCs w:val="20"/>
        </w:rPr>
        <w:t>a)</w:t>
      </w:r>
      <w:r w:rsidR="00CD074E"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esegue il confronto tra la</w:t>
      </w:r>
      <w:r w:rsidR="00CD074E"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tensione</w:t>
      </w:r>
      <w:r w:rsidR="00CD074E">
        <w:rPr>
          <w:rFonts w:ascii="Garamond" w:hAnsi="Garamond" w:cs="Helvetica"/>
          <w:sz w:val="20"/>
          <w:szCs w:val="20"/>
        </w:rPr>
        <w:t xml:space="preserve"> </w:t>
      </w:r>
      <w:r w:rsidRPr="00E75939">
        <w:rPr>
          <w:rFonts w:ascii="Garamond" w:hAnsi="Garamond" w:cs="Helvetica"/>
          <w:i/>
          <w:sz w:val="20"/>
          <w:szCs w:val="20"/>
        </w:rPr>
        <w:t>V</w:t>
      </w:r>
      <w:r w:rsidRPr="00E75939">
        <w:rPr>
          <w:rFonts w:ascii="Garamond" w:hAnsi="Garamond" w:cs="Helvetica"/>
          <w:i/>
          <w:sz w:val="20"/>
          <w:szCs w:val="20"/>
          <w:vertAlign w:val="subscript"/>
        </w:rPr>
        <w:t>u</w:t>
      </w:r>
      <w:r>
        <w:rPr>
          <w:rFonts w:ascii="Garamond" w:hAnsi="Garamond" w:cs="Helvetica"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 xml:space="preserve">fornita dal circuito di condizionamento (variabile tra 0 e 5 V) e quella di riferimento pari a 5 V (corrispondente a 40°C), commutando al livello alto quando la temperatura </w:t>
      </w:r>
      <w:r w:rsidRPr="00E75939">
        <w:rPr>
          <w:rFonts w:ascii="Garamond" w:hAnsi="Garamond" w:cs="Helvetica"/>
          <w:i/>
          <w:sz w:val="20"/>
          <w:szCs w:val="20"/>
        </w:rPr>
        <w:t>T</w:t>
      </w:r>
      <w:r>
        <w:rPr>
          <w:rFonts w:ascii="Garamond" w:hAnsi="Garamond" w:cs="Helvetica"/>
          <w:i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supera 40 °C (attivando così</w:t>
      </w:r>
      <w:r w:rsidR="00CD074E">
        <w:rPr>
          <w:rFonts w:ascii="Garamond" w:hAnsi="Garamond" w:cs="Helvetica"/>
          <w:sz w:val="20"/>
          <w:szCs w:val="20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>il refrigeratore) e al livello basso quando scende sotto 38 °C (disattivando così il refrigeratore).</w:t>
      </w:r>
    </w:p>
    <w:p w14:paraId="1FF5D3F0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Alla temperatura </w:t>
      </w:r>
      <w:r w:rsidRPr="00E75939">
        <w:rPr>
          <w:rFonts w:ascii="Garamond" w:hAnsi="Garamond" w:cs="Helvetica"/>
          <w:i/>
          <w:sz w:val="20"/>
          <w:szCs w:val="20"/>
        </w:rPr>
        <w:t>T</w:t>
      </w:r>
      <w:r w:rsidRPr="00483E92">
        <w:rPr>
          <w:rFonts w:ascii="Garamond" w:hAnsi="Garamond" w:cs="Helvetica"/>
          <w:sz w:val="20"/>
          <w:szCs w:val="20"/>
        </w:rPr>
        <w:t xml:space="preserve"> = 38°C, </w:t>
      </w:r>
      <w:r w:rsidRPr="00483E92">
        <w:rPr>
          <w:rFonts w:ascii="Garamond" w:hAnsi="Garamond"/>
          <w:sz w:val="20"/>
          <w:szCs w:val="20"/>
        </w:rPr>
        <w:t>essendo:</w:t>
      </w:r>
    </w:p>
    <w:p w14:paraId="34D05A95" w14:textId="77777777" w:rsidR="00F2052B" w:rsidRDefault="00F2052B" w:rsidP="00F2052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i/>
        </w:rPr>
      </w:pPr>
    </w:p>
    <w:p w14:paraId="382FC90A" w14:textId="77777777" w:rsidR="00F2052B" w:rsidRPr="00483E92" w:rsidRDefault="00F2052B" w:rsidP="00F2052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 w:rsidRPr="00F2052B">
        <w:rPr>
          <w:rFonts w:ascii="Garamond" w:hAnsi="Garamond" w:cs="Helvetica"/>
          <w:i/>
        </w:rPr>
        <w:t xml:space="preserve">T </w:t>
      </w:r>
      <w:r w:rsidRPr="00F2052B">
        <w:rPr>
          <w:rFonts w:ascii="Garamond" w:hAnsi="Garamond" w:cs="Helvetica"/>
        </w:rPr>
        <w:t xml:space="preserve">= 38 °C   </w:t>
      </w:r>
      <w:r w:rsidRPr="00F2052B">
        <w:rPr>
          <w:rFonts w:ascii="Garamond" w:hAnsi="Garamond" w:cs="Helvetica"/>
          <w:i/>
        </w:rPr>
        <w:t>→</w:t>
      </w:r>
      <w:r>
        <w:rPr>
          <w:rFonts w:ascii="Garamond" w:hAnsi="Garamond" w:cs="Helvetica"/>
          <w:i/>
        </w:rPr>
        <w:t xml:space="preserve"> T</w:t>
      </w:r>
      <w:r w:rsidRPr="00F2052B">
        <w:rPr>
          <w:rFonts w:ascii="Garamond" w:hAnsi="Garamond" w:cs="Helvetica"/>
        </w:rPr>
        <w:t>[K]</w:t>
      </w:r>
      <w:r>
        <w:rPr>
          <w:rFonts w:ascii="Garamond" w:hAnsi="Garamond" w:cs="Helvetica"/>
        </w:rPr>
        <w:t xml:space="preserve"> = 38 +273 K</w:t>
      </w:r>
    </w:p>
    <w:p w14:paraId="1C406658" w14:textId="77777777" w:rsidR="00F2052B" w:rsidRDefault="00F2052B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</w:p>
    <w:p w14:paraId="6DA2EC0C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la corrente generata dal trasduttore vale:</w:t>
      </w:r>
    </w:p>
    <w:p w14:paraId="1E467D66" w14:textId="77777777" w:rsidR="00F2052B" w:rsidRPr="00F2052B" w:rsidRDefault="00F2052B" w:rsidP="00F2052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</w:rPr>
      </w:pPr>
      <w:r w:rsidRPr="00F2052B">
        <w:rPr>
          <w:rFonts w:ascii="Garamond" w:hAnsi="Garamond" w:cs="Helvetica"/>
          <w:i/>
        </w:rPr>
        <w:t xml:space="preserve">T </w:t>
      </w:r>
      <w:r w:rsidRPr="00F2052B">
        <w:rPr>
          <w:rFonts w:ascii="Garamond" w:hAnsi="Garamond" w:cs="Helvetica"/>
        </w:rPr>
        <w:t xml:space="preserve">= 38 °C   </w:t>
      </w:r>
      <w:proofErr w:type="gramStart"/>
      <w:r w:rsidRPr="00F2052B">
        <w:rPr>
          <w:rFonts w:ascii="Garamond" w:hAnsi="Garamond" w:cs="Helvetica"/>
          <w:i/>
        </w:rPr>
        <w:t>→  I</w:t>
      </w:r>
      <w:r w:rsidRPr="00F2052B">
        <w:rPr>
          <w:rFonts w:ascii="Garamond" w:hAnsi="Garamond" w:cs="Helvetica"/>
          <w:i/>
          <w:vertAlign w:val="subscript"/>
        </w:rPr>
        <w:t>T</w:t>
      </w:r>
      <w:proofErr w:type="gramEnd"/>
      <w:r w:rsidRPr="00F2052B">
        <w:rPr>
          <w:rFonts w:ascii="Garamond" w:hAnsi="Garamond" w:cs="Helvetica"/>
        </w:rPr>
        <w:t xml:space="preserve"> = 1</w:t>
      </w:r>
      <w:r w:rsidRPr="00F2052B">
        <w:rPr>
          <w:rFonts w:ascii="Symbol" w:hAnsi="Symbol" w:cs="Helvetica"/>
        </w:rPr>
        <w:t></w:t>
      </w:r>
      <w:r w:rsidRPr="00F2052B">
        <w:rPr>
          <w:rFonts w:ascii="Garamond" w:hAnsi="Garamond" w:cs="Helvetica"/>
        </w:rPr>
        <w:t xml:space="preserve">A·311 = 311 </w:t>
      </w:r>
      <w:r w:rsidRPr="00F2052B">
        <w:rPr>
          <w:rFonts w:ascii="Symbol" w:hAnsi="Symbol" w:cs="Helvetica"/>
        </w:rPr>
        <w:t></w:t>
      </w:r>
      <w:r w:rsidRPr="00F2052B">
        <w:rPr>
          <w:rFonts w:ascii="Garamond" w:hAnsi="Garamond" w:cs="Helvetica"/>
        </w:rPr>
        <w:t>A</w:t>
      </w:r>
    </w:p>
    <w:p w14:paraId="11458168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lastRenderedPageBreak/>
        <w:t xml:space="preserve">e quindi la tensione </w:t>
      </w:r>
      <w:r w:rsidRPr="00CD074E">
        <w:rPr>
          <w:rFonts w:ascii="Garamond" w:hAnsi="Garamond" w:cs="TimesNewRomanPSMT"/>
          <w:i/>
          <w:iCs/>
          <w:sz w:val="20"/>
          <w:szCs w:val="20"/>
        </w:rPr>
        <w:t>V</w:t>
      </w:r>
      <w:r w:rsidRPr="00CD074E">
        <w:rPr>
          <w:rFonts w:ascii="Garamond" w:hAnsi="Garamond" w:cs="TimesNewRomanPSMT"/>
          <w:i/>
          <w:iCs/>
          <w:sz w:val="20"/>
          <w:szCs w:val="20"/>
          <w:vertAlign w:val="subscript"/>
        </w:rPr>
        <w:t>s</w:t>
      </w:r>
      <w:r w:rsidRPr="00483E92">
        <w:rPr>
          <w:rFonts w:ascii="Garamond" w:hAnsi="Garamond" w:cs="TimesNewRomanPSMT"/>
          <w:sz w:val="20"/>
          <w:szCs w:val="20"/>
        </w:rPr>
        <w:t xml:space="preserve"> risulta:</w:t>
      </w:r>
    </w:p>
    <w:p w14:paraId="328233F8" w14:textId="77777777" w:rsidR="00B61848" w:rsidRDefault="00B61848" w:rsidP="00B6184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>
        <w:rPr>
          <w:rFonts w:ascii="Garamond" w:hAnsi="Garamond" w:cs="TimesNewRomanPSMT"/>
          <w:noProof/>
          <w:sz w:val="20"/>
          <w:szCs w:val="20"/>
          <w:lang w:eastAsia="it-IT"/>
        </w:rPr>
        <w:drawing>
          <wp:inline distT="0" distB="0" distL="0" distR="0" wp14:anchorId="3F159978" wp14:editId="3AAD6D6E">
            <wp:extent cx="3080091" cy="199365"/>
            <wp:effectExtent l="19050" t="0" r="6009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237" cy="201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108BFB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Poiché l’amplificazione </w:t>
      </w:r>
      <w:r w:rsidRPr="00AC0D08">
        <w:rPr>
          <w:rFonts w:ascii="Garamond" w:hAnsi="Garamond" w:cs="TimesNewRomanPSMT"/>
          <w:i/>
          <w:sz w:val="20"/>
          <w:szCs w:val="20"/>
        </w:rPr>
        <w:t>A</w:t>
      </w:r>
      <w:r w:rsidRPr="00483E92">
        <w:rPr>
          <w:rFonts w:ascii="Garamond" w:hAnsi="Garamond" w:cs="TimesNewRomanPSMT"/>
          <w:sz w:val="20"/>
          <w:szCs w:val="20"/>
        </w:rPr>
        <w:t xml:space="preserve"> dell’amplificatore differenziale è pari a 25, considerando che </w:t>
      </w:r>
      <w:proofErr w:type="spellStart"/>
      <w:r w:rsidRPr="00AC0D08">
        <w:rPr>
          <w:rFonts w:ascii="Garamond" w:hAnsi="Garamond" w:cs="TimesNewRomanPSMT"/>
          <w:i/>
          <w:sz w:val="20"/>
          <w:szCs w:val="20"/>
        </w:rPr>
        <w:t>V</w:t>
      </w:r>
      <w:r w:rsidRPr="00AC0D08">
        <w:rPr>
          <w:rFonts w:ascii="Garamond" w:hAnsi="Garamond" w:cs="TimesNewRomanPSMT"/>
          <w:i/>
          <w:sz w:val="20"/>
          <w:szCs w:val="20"/>
          <w:vertAlign w:val="subscript"/>
        </w:rPr>
        <w:t>offset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= 2,93 V, la tensione d’uscita </w:t>
      </w:r>
      <w:r w:rsidRPr="006C7E4F">
        <w:rPr>
          <w:rFonts w:ascii="Garamond" w:hAnsi="Garamond" w:cs="TimesNewRomanPSMT"/>
          <w:i/>
          <w:sz w:val="20"/>
          <w:szCs w:val="20"/>
        </w:rPr>
        <w:t>V</w:t>
      </w:r>
      <w:r w:rsidRPr="006C7E4F">
        <w:rPr>
          <w:rFonts w:ascii="Garamond" w:hAnsi="Garamond" w:cs="TimesNewRomanPSMT"/>
          <w:i/>
          <w:sz w:val="20"/>
          <w:szCs w:val="20"/>
          <w:vertAlign w:val="subscript"/>
        </w:rPr>
        <w:t>u</w:t>
      </w:r>
      <w:r w:rsidRPr="00483E92">
        <w:rPr>
          <w:rFonts w:ascii="Garamond" w:hAnsi="Garamond" w:cs="TimesNewRomanPSMT"/>
          <w:sz w:val="20"/>
          <w:szCs w:val="20"/>
        </w:rPr>
        <w:t>(38°C) vale:</w:t>
      </w:r>
    </w:p>
    <w:p w14:paraId="3DD702B0" w14:textId="77777777" w:rsidR="00B61848" w:rsidRPr="00483E92" w:rsidRDefault="00B61848" w:rsidP="00B6184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>
        <w:rPr>
          <w:rFonts w:ascii="Garamond" w:hAnsi="Garamond" w:cs="TimesNewRomanPSMT"/>
          <w:noProof/>
          <w:sz w:val="20"/>
          <w:szCs w:val="20"/>
          <w:lang w:eastAsia="it-IT"/>
        </w:rPr>
        <w:drawing>
          <wp:inline distT="0" distB="0" distL="0" distR="0" wp14:anchorId="2A4BF0D3" wp14:editId="3E629CA7">
            <wp:extent cx="3282609" cy="201140"/>
            <wp:effectExtent l="19050" t="0" r="0" b="0"/>
            <wp:docPr id="59" name="Immagin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446" cy="201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8EDFFE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position w:val="-14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La </w:t>
      </w:r>
      <w:proofErr w:type="spellStart"/>
      <w:r w:rsidRPr="00483E92">
        <w:rPr>
          <w:rFonts w:ascii="Garamond" w:hAnsi="Garamond" w:cs="TimesNewRomanPSMT"/>
          <w:sz w:val="20"/>
          <w:szCs w:val="20"/>
        </w:rPr>
        <w:t>transcaratteristica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del trigger risulta allora del tipo indicato nella figura </w:t>
      </w:r>
      <w:r>
        <w:rPr>
          <w:rFonts w:ascii="Garamond" w:hAnsi="Garamond" w:cs="TimesNewRomanPSMT"/>
          <w:sz w:val="20"/>
          <w:szCs w:val="20"/>
        </w:rPr>
        <w:t>4</w:t>
      </w:r>
      <w:r w:rsidRPr="00483E92">
        <w:rPr>
          <w:rFonts w:ascii="Garamond" w:hAnsi="Garamond" w:cs="TimesNewRomanPSMT"/>
          <w:sz w:val="20"/>
          <w:szCs w:val="20"/>
        </w:rPr>
        <w:t>b.</w:t>
      </w:r>
    </w:p>
    <w:p w14:paraId="10340D1C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noProof/>
          <w:sz w:val="20"/>
          <w:szCs w:val="20"/>
          <w:lang w:eastAsia="it-IT"/>
        </w:rPr>
        <w:drawing>
          <wp:inline distT="0" distB="0" distL="0" distR="0" wp14:anchorId="68208FE0" wp14:editId="443C8314">
            <wp:extent cx="3886200" cy="139446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7AC2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16"/>
          <w:szCs w:val="16"/>
        </w:rPr>
      </w:pPr>
      <w:r>
        <w:rPr>
          <w:rFonts w:ascii="Garamond" w:hAnsi="Garamond" w:cs="Helvetica"/>
          <w:sz w:val="16"/>
          <w:szCs w:val="16"/>
        </w:rPr>
        <w:t>Figura 4</w:t>
      </w:r>
      <w:r w:rsidRPr="00483E92">
        <w:rPr>
          <w:rFonts w:ascii="Garamond" w:hAnsi="Garamond" w:cs="Helvetica"/>
          <w:sz w:val="16"/>
          <w:szCs w:val="16"/>
        </w:rPr>
        <w:t xml:space="preserve">–Trigger 1 a) e sua </w:t>
      </w:r>
      <w:proofErr w:type="spellStart"/>
      <w:r w:rsidRPr="00483E92">
        <w:rPr>
          <w:rFonts w:ascii="Garamond" w:hAnsi="Garamond" w:cs="Helvetica"/>
          <w:sz w:val="16"/>
          <w:szCs w:val="16"/>
        </w:rPr>
        <w:t>transcaratteristica</w:t>
      </w:r>
      <w:proofErr w:type="spellEnd"/>
      <w:r w:rsidRPr="00483E92">
        <w:rPr>
          <w:rFonts w:ascii="Garamond" w:hAnsi="Garamond" w:cs="Helvetica"/>
          <w:sz w:val="16"/>
          <w:szCs w:val="16"/>
        </w:rPr>
        <w:t xml:space="preserve"> b) </w:t>
      </w:r>
    </w:p>
    <w:p w14:paraId="4DC380B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</w:p>
    <w:p w14:paraId="602D1F87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Con riferimento alla figura 3b, si ha:</w:t>
      </w:r>
    </w:p>
    <w:p w14:paraId="3E1F6957" w14:textId="100ED716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tensione di soglia superiore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T2</w:t>
      </w:r>
      <w:r w:rsidRPr="00483E92">
        <w:rPr>
          <w:rFonts w:ascii="Garamond" w:hAnsi="Garamond" w:cs="Helvetica"/>
          <w:sz w:val="20"/>
          <w:szCs w:val="20"/>
        </w:rPr>
        <w:t>=5 V;</w:t>
      </w:r>
    </w:p>
    <w:p w14:paraId="56190CA4" w14:textId="4AC82CA4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tensione di soglia inferiore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T1</w:t>
      </w:r>
      <w:r w:rsidRPr="00483E92">
        <w:rPr>
          <w:rFonts w:ascii="Garamond" w:hAnsi="Garamond" w:cs="Helvetica"/>
          <w:sz w:val="20"/>
          <w:szCs w:val="20"/>
        </w:rPr>
        <w:t>=4,5 V;</w:t>
      </w:r>
    </w:p>
    <w:p w14:paraId="1A06C7D9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isteresi </w:t>
      </w:r>
      <w:r w:rsidRPr="006C7E4F">
        <w:rPr>
          <w:rFonts w:ascii="Symbol" w:hAnsi="Symbol" w:cs="Helvetica"/>
          <w:sz w:val="20"/>
          <w:szCs w:val="20"/>
        </w:rPr>
        <w:t></w:t>
      </w:r>
      <w:r w:rsidRPr="00AC0D08">
        <w:rPr>
          <w:rFonts w:ascii="Garamond" w:hAnsi="Garamond" w:cs="Helvetica"/>
          <w:i/>
          <w:sz w:val="20"/>
          <w:szCs w:val="20"/>
        </w:rPr>
        <w:t>V = 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T2</w:t>
      </w:r>
      <w:r w:rsidRPr="00AC0D08">
        <w:rPr>
          <w:rFonts w:ascii="Garamond" w:hAnsi="Garamond" w:cs="Helvetica"/>
          <w:i/>
          <w:sz w:val="20"/>
          <w:szCs w:val="20"/>
        </w:rPr>
        <w:t xml:space="preserve"> - 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T1</w:t>
      </w:r>
      <w:r w:rsidRPr="00483E92">
        <w:rPr>
          <w:rFonts w:ascii="Garamond" w:hAnsi="Garamond" w:cs="Helvetica"/>
          <w:sz w:val="20"/>
          <w:szCs w:val="20"/>
        </w:rPr>
        <w:t>= 5 – 4,5 = 0,5 V.</w:t>
      </w:r>
    </w:p>
    <w:p w14:paraId="112D824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Si ricorda inoltre che per un trigger non invertente risulta: </w:t>
      </w:r>
    </w:p>
    <w:p w14:paraId="19EB012F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position w:val="-24"/>
        </w:rPr>
      </w:pPr>
      <w:r w:rsidRPr="00483E92">
        <w:rPr>
          <w:position w:val="-30"/>
        </w:rPr>
        <w:object w:dxaOrig="2600" w:dyaOrig="680" w14:anchorId="607D7606">
          <v:shape id="_x0000_i1031" type="#_x0000_t75" style="width:106.8pt;height:28.2pt" o:ole="">
            <v:imagedata r:id="rId37" o:title=""/>
          </v:shape>
          <o:OLEObject Type="Embed" ProgID="Equation.3" ShapeID="_x0000_i1031" DrawAspect="Content" ObjectID="_1738052448" r:id="rId38"/>
        </w:object>
      </w:r>
    </w:p>
    <w:p w14:paraId="67992E6E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position w:val="-24"/>
        </w:rPr>
      </w:pPr>
      <w:r w:rsidRPr="00483E92">
        <w:rPr>
          <w:position w:val="-30"/>
        </w:rPr>
        <w:object w:dxaOrig="2620" w:dyaOrig="680" w14:anchorId="4825A343">
          <v:shape id="_x0000_i1032" type="#_x0000_t75" style="width:108pt;height:28.2pt" o:ole="">
            <v:imagedata r:id="rId39" o:title=""/>
          </v:shape>
          <o:OLEObject Type="Embed" ProgID="Equation.3" ShapeID="_x0000_i1032" DrawAspect="Content" ObjectID="_1738052449" r:id="rId40"/>
        </w:object>
      </w:r>
    </w:p>
    <w:p w14:paraId="7A97214D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 w:rsidRPr="00483E92">
        <w:rPr>
          <w:position w:val="-30"/>
        </w:rPr>
        <w:object w:dxaOrig="1500" w:dyaOrig="680" w14:anchorId="66F52E6F">
          <v:shape id="_x0000_i1033" type="#_x0000_t75" style="width:61.2pt;height:28.2pt" o:ole="">
            <v:imagedata r:id="rId41" o:title=""/>
          </v:shape>
          <o:OLEObject Type="Embed" ProgID="Equation.3" ShapeID="_x0000_i1033" DrawAspect="Content" ObjectID="_1738052450" r:id="rId42"/>
        </w:object>
      </w:r>
    </w:p>
    <w:p w14:paraId="12E58408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dove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r1</w:t>
      </w:r>
      <w:r w:rsidRPr="00483E92">
        <w:rPr>
          <w:rFonts w:ascii="Garamond" w:hAnsi="Garamond" w:cs="Helvetica"/>
          <w:sz w:val="20"/>
          <w:szCs w:val="20"/>
        </w:rPr>
        <w:t xml:space="preserve"> è la tensione di riferimento necessaria per ottenere l’asimmetria rispetto all’origine degli assi della </w:t>
      </w:r>
      <w:proofErr w:type="spellStart"/>
      <w:r w:rsidRPr="00483E92">
        <w:rPr>
          <w:rFonts w:ascii="Garamond" w:hAnsi="Garamond" w:cs="Helvetica"/>
          <w:sz w:val="20"/>
          <w:szCs w:val="20"/>
        </w:rPr>
        <w:t>transcaratteristica</w:t>
      </w:r>
      <w:proofErr w:type="spellEnd"/>
      <w:r w:rsidRPr="00483E92">
        <w:rPr>
          <w:rFonts w:ascii="Garamond" w:hAnsi="Garamond" w:cs="Helvetica"/>
          <w:sz w:val="20"/>
          <w:szCs w:val="20"/>
        </w:rPr>
        <w:t>. Dalla terza delle precedenti equazioni si ottiene:</w:t>
      </w:r>
    </w:p>
    <w:p w14:paraId="0A06E088" w14:textId="77777777" w:rsidR="00865E30" w:rsidRPr="00483E92" w:rsidRDefault="00F2052B" w:rsidP="00865E30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position w:val="-24"/>
        </w:rPr>
      </w:pPr>
      <w:r w:rsidRPr="00483E92">
        <w:rPr>
          <w:position w:val="-30"/>
        </w:rPr>
        <w:object w:dxaOrig="1500" w:dyaOrig="680" w14:anchorId="67034425">
          <v:shape id="_x0000_i1034" type="#_x0000_t75" style="width:66.6pt;height:30.6pt" o:ole="">
            <v:imagedata r:id="rId41" o:title=""/>
          </v:shape>
          <o:OLEObject Type="Embed" ProgID="Equation.3" ShapeID="_x0000_i1034" DrawAspect="Content" ObjectID="_1738052451" r:id="rId43"/>
        </w:object>
      </w:r>
      <w:r>
        <w:rPr>
          <w:position w:val="-30"/>
        </w:rPr>
        <w:t xml:space="preserve">   </w:t>
      </w:r>
      <w:r w:rsidRPr="00BC5E6B">
        <w:rPr>
          <w:rFonts w:ascii="Garamond" w:hAnsi="Garamond" w:cs="Helvetica"/>
          <w:i/>
          <w:sz w:val="20"/>
          <w:szCs w:val="20"/>
        </w:rPr>
        <w:t>→</w:t>
      </w:r>
      <w:r>
        <w:rPr>
          <w:rFonts w:ascii="Garamond" w:hAnsi="Garamond" w:cs="Helvetica"/>
          <w:i/>
          <w:sz w:val="20"/>
          <w:szCs w:val="20"/>
        </w:rPr>
        <w:t xml:space="preserve">     </w:t>
      </w:r>
      <w:r w:rsidRPr="00483E92">
        <w:rPr>
          <w:position w:val="-30"/>
        </w:rPr>
        <w:object w:dxaOrig="2700" w:dyaOrig="680" w14:anchorId="035A27E5">
          <v:shape id="_x0000_i1035" type="#_x0000_t75" style="width:125.4pt;height:31.2pt" o:ole="">
            <v:imagedata r:id="rId44" o:title=""/>
          </v:shape>
          <o:OLEObject Type="Embed" ProgID="Equation.3" ShapeID="_x0000_i1035" DrawAspect="Content" ObjectID="_1738052452" r:id="rId45"/>
        </w:object>
      </w:r>
    </w:p>
    <w:p w14:paraId="44E068AB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Scegliendo, </w:t>
      </w:r>
      <w:r>
        <w:rPr>
          <w:rFonts w:ascii="Garamond" w:hAnsi="Garamond" w:cs="Helvetica"/>
          <w:sz w:val="20"/>
          <w:szCs w:val="20"/>
        </w:rPr>
        <w:t>per</w:t>
      </w:r>
      <w:r w:rsidRPr="00483E92">
        <w:rPr>
          <w:rFonts w:ascii="Garamond" w:hAnsi="Garamond" w:cs="Helvetica"/>
          <w:sz w:val="20"/>
          <w:szCs w:val="20"/>
        </w:rPr>
        <w:t xml:space="preserve"> esempio</w:t>
      </w:r>
      <w:r>
        <w:rPr>
          <w:rFonts w:ascii="Garamond" w:hAnsi="Garamond" w:cs="Helvetica"/>
          <w:sz w:val="20"/>
          <w:szCs w:val="20"/>
        </w:rPr>
        <w:t>,</w:t>
      </w:r>
      <w:r w:rsidRPr="00AC0D08">
        <w:rPr>
          <w:rFonts w:ascii="Garamond" w:hAnsi="Garamond" w:cs="Helvetica"/>
          <w:i/>
          <w:sz w:val="20"/>
          <w:szCs w:val="20"/>
        </w:rPr>
        <w:t xml:space="preserve"> R</w:t>
      </w:r>
      <w:r w:rsidRPr="006C7E4F">
        <w:rPr>
          <w:rFonts w:ascii="Garamond" w:hAnsi="Garamond" w:cs="Helvetica"/>
          <w:sz w:val="20"/>
          <w:szCs w:val="20"/>
          <w:vertAlign w:val="subscript"/>
        </w:rPr>
        <w:t>8</w:t>
      </w:r>
      <w:r w:rsidRPr="00483E92">
        <w:rPr>
          <w:rFonts w:ascii="Garamond" w:hAnsi="Garamond" w:cs="Helvetica"/>
          <w:sz w:val="20"/>
          <w:szCs w:val="20"/>
        </w:rPr>
        <w:t>= 10 k</w:t>
      </w:r>
      <w:r w:rsidRPr="00483E92">
        <w:rPr>
          <w:rFonts w:ascii="Symbol" w:hAnsi="Symbol" w:cs="Helvetica"/>
          <w:sz w:val="20"/>
          <w:szCs w:val="20"/>
        </w:rPr>
        <w:t></w:t>
      </w:r>
      <w:r w:rsidRPr="00483E92">
        <w:rPr>
          <w:rFonts w:ascii="Garamond" w:hAnsi="Garamond" w:cs="Helvetica"/>
          <w:sz w:val="20"/>
          <w:szCs w:val="20"/>
        </w:rPr>
        <w:t xml:space="preserve"> si ha:</w:t>
      </w:r>
    </w:p>
    <w:p w14:paraId="701C48DA" w14:textId="77777777" w:rsidR="00865E30" w:rsidRPr="00483E92" w:rsidRDefault="00F2052B" w:rsidP="00865E30">
      <w:pPr>
        <w:autoSpaceDE w:val="0"/>
        <w:autoSpaceDN w:val="0"/>
        <w:adjustRightInd w:val="0"/>
        <w:spacing w:after="0" w:line="240" w:lineRule="auto"/>
        <w:jc w:val="center"/>
        <w:rPr>
          <w:position w:val="-24"/>
        </w:rPr>
      </w:pPr>
      <w:r w:rsidRPr="00483E92">
        <w:rPr>
          <w:position w:val="-12"/>
        </w:rPr>
        <w:object w:dxaOrig="3519" w:dyaOrig="360" w14:anchorId="34B9379C">
          <v:shape id="_x0000_i1036" type="#_x0000_t75" style="width:150pt;height:15.6pt" o:ole="">
            <v:imagedata r:id="rId46" o:title=""/>
          </v:shape>
          <o:OLEObject Type="Embed" ProgID="Equation.3" ShapeID="_x0000_i1036" DrawAspect="Content" ObjectID="_1738052453" r:id="rId47"/>
        </w:object>
      </w:r>
      <w:r>
        <w:rPr>
          <w:position w:val="-12"/>
        </w:rPr>
        <w:t xml:space="preserve"> </w:t>
      </w:r>
      <w:r w:rsidR="00865E30" w:rsidRPr="00B95876">
        <w:rPr>
          <w:position w:val="-4"/>
        </w:rPr>
        <w:object w:dxaOrig="260" w:dyaOrig="260" w14:anchorId="40973716">
          <v:shape id="_x0000_i1037" type="#_x0000_t75" style="width:12pt;height:12pt" o:ole="">
            <v:imagedata r:id="rId48" o:title=""/>
          </v:shape>
          <o:OLEObject Type="Embed" ProgID="Equation.3" ShapeID="_x0000_i1037" DrawAspect="Content" ObjectID="_1738052454" r:id="rId49"/>
        </w:object>
      </w:r>
    </w:p>
    <w:p w14:paraId="0823C025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lastRenderedPageBreak/>
        <w:t xml:space="preserve">Dalla seconda delle precedenti equazioni, si può ricavare la tensione di riferimento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r1</w:t>
      </w:r>
      <w:r w:rsidRPr="00483E92">
        <w:rPr>
          <w:rFonts w:ascii="Garamond" w:hAnsi="Garamond" w:cs="Helvetica"/>
          <w:sz w:val="20"/>
          <w:szCs w:val="20"/>
        </w:rPr>
        <w:t>:</w:t>
      </w:r>
    </w:p>
    <w:p w14:paraId="5E8F031D" w14:textId="77777777" w:rsidR="00B61848" w:rsidRPr="00483E92" w:rsidRDefault="00B61848" w:rsidP="00B6184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>
        <w:rPr>
          <w:rFonts w:ascii="Garamond" w:hAnsi="Garamond" w:cs="Helvetica"/>
          <w:noProof/>
          <w:sz w:val="20"/>
          <w:szCs w:val="20"/>
          <w:lang w:eastAsia="it-IT"/>
        </w:rPr>
        <w:drawing>
          <wp:inline distT="0" distB="0" distL="0" distR="0" wp14:anchorId="0429118D" wp14:editId="3692F76F">
            <wp:extent cx="3267582" cy="779241"/>
            <wp:effectExtent l="19050" t="0" r="9018" b="0"/>
            <wp:docPr id="60" name="Immagin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829" cy="780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7747CD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  <w:u w:val="single"/>
        </w:rPr>
      </w:pPr>
      <w:r w:rsidRPr="00483E92">
        <w:rPr>
          <w:rFonts w:ascii="Garamond" w:hAnsi="Garamond" w:cs="Helvetica"/>
          <w:sz w:val="20"/>
          <w:szCs w:val="20"/>
          <w:u w:val="single"/>
        </w:rPr>
        <w:t>Dimensionamento del trigger 2 (invertente)</w:t>
      </w:r>
    </w:p>
    <w:p w14:paraId="0E0A5C44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Il trigger 2 invertente (figura </w:t>
      </w:r>
      <w:r>
        <w:rPr>
          <w:rFonts w:ascii="Garamond" w:hAnsi="Garamond" w:cs="Helvetica"/>
          <w:sz w:val="20"/>
          <w:szCs w:val="20"/>
        </w:rPr>
        <w:t>5</w:t>
      </w:r>
      <w:r w:rsidRPr="00483E92">
        <w:rPr>
          <w:rFonts w:ascii="Garamond" w:hAnsi="Garamond" w:cs="Helvetica"/>
          <w:sz w:val="20"/>
          <w:szCs w:val="20"/>
        </w:rPr>
        <w:t xml:space="preserve">a) esegue il confronto tra la tensione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u</w:t>
      </w:r>
      <w:r w:rsidRPr="00483E92">
        <w:rPr>
          <w:rFonts w:ascii="Garamond" w:hAnsi="Garamond" w:cs="Helvetica"/>
          <w:sz w:val="20"/>
          <w:szCs w:val="20"/>
        </w:rPr>
        <w:t xml:space="preserve"> fornita dal circuito di condizionamento (variabile tra 0 e 5 V) e quella di riferimento pari a 0 V (corrispondente a 20°C), commutando al livello alto quando la temperatura T scende a 20°C (attivando così il riscaldatore) e al livello basso quando raggiunge 22°C (disattivando così il riscaldatore).</w:t>
      </w:r>
    </w:p>
    <w:p w14:paraId="3E82598C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Alla temperatura </w:t>
      </w:r>
      <w:r w:rsidRPr="00AC0D08">
        <w:rPr>
          <w:rFonts w:ascii="Garamond" w:hAnsi="Garamond" w:cs="Helvetica"/>
          <w:i/>
          <w:sz w:val="20"/>
          <w:szCs w:val="20"/>
        </w:rPr>
        <w:t xml:space="preserve">T </w:t>
      </w:r>
      <w:r w:rsidRPr="00483E92">
        <w:rPr>
          <w:rFonts w:ascii="Garamond" w:hAnsi="Garamond" w:cs="Helvetica"/>
          <w:sz w:val="20"/>
          <w:szCs w:val="20"/>
        </w:rPr>
        <w:t xml:space="preserve">= 22°C, </w:t>
      </w:r>
      <w:r w:rsidRPr="00483E92">
        <w:rPr>
          <w:rFonts w:ascii="Garamond" w:hAnsi="Garamond"/>
          <w:sz w:val="20"/>
          <w:szCs w:val="20"/>
        </w:rPr>
        <w:t>essendo:</w:t>
      </w:r>
    </w:p>
    <w:p w14:paraId="29B21638" w14:textId="77777777" w:rsidR="00BC5E6B" w:rsidRPr="00F2052B" w:rsidRDefault="00BC5E6B" w:rsidP="00BC5E6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</w:rPr>
      </w:pPr>
      <w:r w:rsidRPr="00F2052B">
        <w:rPr>
          <w:rFonts w:ascii="Garamond" w:hAnsi="Garamond"/>
          <w:i/>
        </w:rPr>
        <w:t xml:space="preserve">T = </w:t>
      </w:r>
      <w:r w:rsidRPr="00F2052B">
        <w:rPr>
          <w:rFonts w:ascii="Garamond" w:hAnsi="Garamond"/>
        </w:rPr>
        <w:t>22°C</w:t>
      </w:r>
      <w:r w:rsidRPr="00F2052B">
        <w:rPr>
          <w:rFonts w:ascii="Garamond" w:hAnsi="Garamond"/>
          <w:i/>
        </w:rPr>
        <w:t xml:space="preserve">    </w:t>
      </w:r>
      <w:r w:rsidRPr="00F2052B">
        <w:rPr>
          <w:rFonts w:ascii="Garamond" w:hAnsi="Garamond" w:cs="Helvetica"/>
          <w:i/>
        </w:rPr>
        <w:t>→    T</w:t>
      </w:r>
      <w:r w:rsidRPr="00F2052B">
        <w:rPr>
          <w:rFonts w:ascii="Garamond" w:hAnsi="Garamond" w:cs="Helvetica"/>
        </w:rPr>
        <w:t>[</w:t>
      </w:r>
      <w:r w:rsidRPr="00CD074E">
        <w:rPr>
          <w:rFonts w:ascii="Garamond" w:hAnsi="Garamond" w:cs="Helvetica"/>
          <w:i/>
          <w:iCs/>
        </w:rPr>
        <w:t>K</w:t>
      </w:r>
      <w:r w:rsidRPr="00F2052B">
        <w:rPr>
          <w:rFonts w:ascii="Garamond" w:hAnsi="Garamond" w:cs="Helvetica"/>
        </w:rPr>
        <w:t>]</w:t>
      </w:r>
      <w:r w:rsidRPr="00F2052B">
        <w:rPr>
          <w:rFonts w:ascii="Garamond" w:hAnsi="Garamond" w:cs="Helvetica"/>
          <w:i/>
        </w:rPr>
        <w:t xml:space="preserve"> = </w:t>
      </w:r>
      <w:r w:rsidRPr="00F2052B">
        <w:rPr>
          <w:rFonts w:ascii="Garamond" w:hAnsi="Garamond" w:cs="Helvetica"/>
        </w:rPr>
        <w:t>2 + 273</w:t>
      </w:r>
      <w:r w:rsidRPr="00F2052B">
        <w:rPr>
          <w:rFonts w:ascii="Garamond" w:hAnsi="Garamond" w:cs="Helvetica"/>
          <w:i/>
        </w:rPr>
        <w:t xml:space="preserve"> = </w:t>
      </w:r>
      <w:r w:rsidRPr="00F2052B">
        <w:rPr>
          <w:rFonts w:ascii="Garamond" w:hAnsi="Garamond" w:cs="Helvetica"/>
        </w:rPr>
        <w:t>295 K</w:t>
      </w:r>
    </w:p>
    <w:p w14:paraId="300B2B5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la corrente generata dal trasduttore vale:</w:t>
      </w:r>
    </w:p>
    <w:p w14:paraId="3789E5D8" w14:textId="77777777" w:rsidR="00865E30" w:rsidRPr="00F2052B" w:rsidRDefault="00BC5E6B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position w:val="-10"/>
        </w:rPr>
      </w:pPr>
      <w:r w:rsidRPr="00F2052B">
        <w:rPr>
          <w:rFonts w:ascii="Garamond" w:hAnsi="Garamond" w:cs="Helvetica"/>
          <w:i/>
        </w:rPr>
        <w:t xml:space="preserve">T = </w:t>
      </w:r>
      <w:r w:rsidRPr="00F2052B">
        <w:rPr>
          <w:rFonts w:ascii="Garamond" w:hAnsi="Garamond" w:cs="Helvetica"/>
        </w:rPr>
        <w:t>22°C</w:t>
      </w:r>
      <w:r w:rsidRPr="00F2052B">
        <w:rPr>
          <w:rFonts w:ascii="Garamond" w:hAnsi="Garamond" w:cs="Helvetica"/>
          <w:i/>
        </w:rPr>
        <w:t xml:space="preserve"> </w:t>
      </w:r>
      <w:proofErr w:type="gramStart"/>
      <w:r w:rsidRPr="00F2052B">
        <w:rPr>
          <w:rFonts w:ascii="Garamond" w:hAnsi="Garamond" w:cs="Helvetica"/>
          <w:i/>
        </w:rPr>
        <w:t>→  I</w:t>
      </w:r>
      <w:r w:rsidRPr="00F2052B">
        <w:rPr>
          <w:rFonts w:ascii="Garamond" w:hAnsi="Garamond" w:cs="Helvetica"/>
          <w:i/>
          <w:vertAlign w:val="subscript"/>
        </w:rPr>
        <w:t>T</w:t>
      </w:r>
      <w:proofErr w:type="gramEnd"/>
      <w:r w:rsidRPr="00F2052B">
        <w:rPr>
          <w:rFonts w:ascii="Garamond" w:hAnsi="Garamond" w:cs="Helvetica"/>
          <w:i/>
        </w:rPr>
        <w:t xml:space="preserve"> =</w:t>
      </w:r>
      <w:r w:rsidRPr="00F2052B">
        <w:rPr>
          <w:rFonts w:ascii="Garamond" w:hAnsi="Garamond" w:cs="Helvetica"/>
        </w:rPr>
        <w:t>1</w:t>
      </w:r>
      <w:r w:rsidRPr="00CD074E">
        <w:rPr>
          <w:rFonts w:ascii="Symbol" w:hAnsi="Symbol" w:cs="Helvetica"/>
          <w:i/>
          <w:iCs/>
        </w:rPr>
        <w:t></w:t>
      </w:r>
      <w:r w:rsidRPr="00CD074E">
        <w:rPr>
          <w:rFonts w:ascii="Garamond" w:hAnsi="Garamond" w:cs="Helvetica"/>
          <w:i/>
          <w:iCs/>
        </w:rPr>
        <w:t>A</w:t>
      </w:r>
      <w:r w:rsidRPr="00F2052B">
        <w:rPr>
          <w:rFonts w:ascii="Garamond" w:hAnsi="Garamond" w:cs="Helvetica"/>
          <w:i/>
        </w:rPr>
        <w:t>·</w:t>
      </w:r>
      <w:r w:rsidRPr="00F2052B">
        <w:rPr>
          <w:rFonts w:ascii="Garamond" w:hAnsi="Garamond" w:cs="Helvetica"/>
        </w:rPr>
        <w:t>295 = 295</w:t>
      </w:r>
      <w:r w:rsidRPr="00F2052B">
        <w:rPr>
          <w:rFonts w:ascii="Garamond" w:hAnsi="Garamond" w:cs="Helvetica"/>
          <w:i/>
        </w:rPr>
        <w:t xml:space="preserve">  </w:t>
      </w:r>
      <w:r w:rsidRPr="00F2052B">
        <w:rPr>
          <w:rFonts w:ascii="Symbol" w:hAnsi="Symbol" w:cs="Helvetica"/>
        </w:rPr>
        <w:t></w:t>
      </w:r>
      <w:r w:rsidRPr="00F2052B">
        <w:rPr>
          <w:rFonts w:ascii="Garamond" w:hAnsi="Garamond" w:cs="Helvetica"/>
        </w:rPr>
        <w:t>A</w:t>
      </w:r>
      <w:r w:rsidRPr="00F2052B">
        <w:rPr>
          <w:rFonts w:ascii="Garamond" w:hAnsi="Garamond" w:cs="Helvetica"/>
          <w:i/>
        </w:rPr>
        <w:t xml:space="preserve">        </w:t>
      </w:r>
    </w:p>
    <w:p w14:paraId="40436F61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e quindi la tensione </w:t>
      </w:r>
      <w:r w:rsidRPr="00AC0D08">
        <w:rPr>
          <w:rFonts w:ascii="Garamond" w:hAnsi="Garamond" w:cs="TimesNewRomanPSMT"/>
          <w:i/>
          <w:sz w:val="20"/>
          <w:szCs w:val="20"/>
        </w:rPr>
        <w:t>V</w:t>
      </w:r>
      <w:r w:rsidRPr="00AC0D08">
        <w:rPr>
          <w:rFonts w:ascii="Garamond" w:hAnsi="Garamond" w:cs="TimesNewRomanPSMT"/>
          <w:i/>
          <w:sz w:val="20"/>
          <w:szCs w:val="20"/>
          <w:vertAlign w:val="subscript"/>
        </w:rPr>
        <w:t>s</w:t>
      </w:r>
      <w:r w:rsidRPr="00483E92">
        <w:rPr>
          <w:rFonts w:ascii="Garamond" w:hAnsi="Garamond" w:cs="TimesNewRomanPSMT"/>
          <w:sz w:val="20"/>
          <w:szCs w:val="20"/>
        </w:rPr>
        <w:t xml:space="preserve"> risulta:</w:t>
      </w:r>
    </w:p>
    <w:p w14:paraId="7614A2E5" w14:textId="77777777" w:rsidR="00BC5E6B" w:rsidRPr="00F2052B" w:rsidRDefault="00F2052B" w:rsidP="00BC5E6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</w:rPr>
      </w:pPr>
      <w:r w:rsidRPr="00F2052B">
        <w:rPr>
          <w:rFonts w:ascii="Garamond" w:hAnsi="Garamond" w:cs="Helvetica"/>
          <w:i/>
        </w:rPr>
        <w:t xml:space="preserve">T = </w:t>
      </w:r>
      <w:r w:rsidR="00BC5E6B" w:rsidRPr="00F2052B">
        <w:rPr>
          <w:rFonts w:ascii="Garamond" w:hAnsi="Garamond" w:cs="Helvetica"/>
        </w:rPr>
        <w:t>22°C</w:t>
      </w:r>
      <w:r w:rsidR="00BC5E6B" w:rsidRPr="00F2052B">
        <w:rPr>
          <w:rFonts w:ascii="Garamond" w:hAnsi="Garamond" w:cs="Helvetica"/>
          <w:i/>
        </w:rPr>
        <w:t xml:space="preserve"> </w:t>
      </w:r>
      <w:proofErr w:type="gramStart"/>
      <w:r w:rsidR="00BC5E6B" w:rsidRPr="00F2052B">
        <w:rPr>
          <w:rFonts w:ascii="Garamond" w:hAnsi="Garamond" w:cs="Helvetica"/>
          <w:i/>
        </w:rPr>
        <w:t>→  V</w:t>
      </w:r>
      <w:r w:rsidR="00BC5E6B" w:rsidRPr="00F2052B">
        <w:rPr>
          <w:rFonts w:ascii="Garamond" w:hAnsi="Garamond" w:cs="Helvetica"/>
          <w:i/>
          <w:vertAlign w:val="subscript"/>
        </w:rPr>
        <w:t>s</w:t>
      </w:r>
      <w:proofErr w:type="gramEnd"/>
      <w:r w:rsidR="00BC5E6B" w:rsidRPr="00F2052B">
        <w:rPr>
          <w:rFonts w:ascii="Garamond" w:hAnsi="Garamond" w:cs="Helvetica"/>
          <w:i/>
        </w:rPr>
        <w:t xml:space="preserve"> = R</w:t>
      </w:r>
      <w:r w:rsidR="00BC5E6B" w:rsidRPr="00F2052B">
        <w:rPr>
          <w:rFonts w:ascii="Garamond" w:hAnsi="Garamond" w:cs="Helvetica"/>
          <w:i/>
          <w:vertAlign w:val="subscript"/>
        </w:rPr>
        <w:t>1</w:t>
      </w:r>
      <w:r w:rsidR="00BC5E6B" w:rsidRPr="00F2052B">
        <w:rPr>
          <w:rFonts w:ascii="Garamond" w:hAnsi="Garamond" w:cs="Helvetica"/>
          <w:i/>
        </w:rPr>
        <w:t>I</w:t>
      </w:r>
      <w:r w:rsidR="00BC5E6B" w:rsidRPr="00F2052B">
        <w:rPr>
          <w:rFonts w:ascii="Garamond" w:hAnsi="Garamond" w:cs="Helvetica"/>
          <w:i/>
          <w:vertAlign w:val="subscript"/>
        </w:rPr>
        <w:t xml:space="preserve">T </w:t>
      </w:r>
      <w:r w:rsidR="00BC5E6B" w:rsidRPr="00F2052B">
        <w:rPr>
          <w:rFonts w:ascii="Garamond" w:hAnsi="Garamond" w:cs="Helvetica"/>
          <w:i/>
        </w:rPr>
        <w:t xml:space="preserve">= </w:t>
      </w:r>
      <w:r w:rsidR="00BC5E6B" w:rsidRPr="00F2052B">
        <w:rPr>
          <w:rFonts w:ascii="Garamond" w:hAnsi="Garamond" w:cs="Helvetica"/>
        </w:rPr>
        <w:t>10000·295·10</w:t>
      </w:r>
      <w:r w:rsidR="00BC5E6B" w:rsidRPr="00F2052B">
        <w:rPr>
          <w:rFonts w:ascii="Garamond" w:hAnsi="Garamond" w:cs="Helvetica"/>
          <w:vertAlign w:val="superscript"/>
        </w:rPr>
        <w:t>-6</w:t>
      </w:r>
      <w:r w:rsidR="00BC5E6B" w:rsidRPr="00F2052B">
        <w:rPr>
          <w:rFonts w:ascii="Garamond" w:hAnsi="Garamond" w:cs="Helvetica"/>
          <w:i/>
        </w:rPr>
        <w:t xml:space="preserve"> = </w:t>
      </w:r>
      <w:r w:rsidR="00BC5E6B" w:rsidRPr="00F2052B">
        <w:rPr>
          <w:rFonts w:ascii="Garamond" w:hAnsi="Garamond" w:cs="Helvetica"/>
        </w:rPr>
        <w:t>2,95</w:t>
      </w:r>
      <w:r w:rsidR="00BC5E6B" w:rsidRPr="00F2052B">
        <w:rPr>
          <w:rFonts w:ascii="Garamond" w:hAnsi="Garamond" w:cs="Helvetica"/>
          <w:i/>
        </w:rPr>
        <w:t xml:space="preserve">  </w:t>
      </w:r>
      <w:r w:rsidR="00BC5E6B" w:rsidRPr="00F2052B">
        <w:rPr>
          <w:rFonts w:ascii="Garamond" w:hAnsi="Garamond" w:cs="Helvetica"/>
        </w:rPr>
        <w:t>V</w:t>
      </w:r>
    </w:p>
    <w:p w14:paraId="10BA100C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Essendo l’amplificazione A dell’amplificatore differenziale pari a 25, considerando che </w:t>
      </w:r>
      <w:proofErr w:type="spellStart"/>
      <w:r w:rsidRPr="00483E92">
        <w:rPr>
          <w:rFonts w:ascii="Garamond" w:hAnsi="Garamond" w:cs="TimesNewRomanPSMT"/>
          <w:sz w:val="20"/>
          <w:szCs w:val="20"/>
        </w:rPr>
        <w:t>V</w:t>
      </w:r>
      <w:r w:rsidRPr="00483E92">
        <w:rPr>
          <w:rFonts w:ascii="Garamond" w:hAnsi="Garamond" w:cs="TimesNewRomanPSMT"/>
          <w:sz w:val="20"/>
          <w:szCs w:val="20"/>
          <w:vertAlign w:val="subscript"/>
        </w:rPr>
        <w:t>offset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= 2,93 V, la tensione d’uscita V</w:t>
      </w:r>
      <w:r w:rsidRPr="00483E92">
        <w:rPr>
          <w:rFonts w:ascii="Garamond" w:hAnsi="Garamond" w:cs="TimesNewRomanPSMT"/>
          <w:sz w:val="20"/>
          <w:szCs w:val="20"/>
          <w:vertAlign w:val="subscript"/>
        </w:rPr>
        <w:t>u</w:t>
      </w:r>
      <w:r w:rsidRPr="00483E92">
        <w:rPr>
          <w:rFonts w:ascii="Garamond" w:hAnsi="Garamond" w:cs="TimesNewRomanPSMT"/>
          <w:sz w:val="20"/>
          <w:szCs w:val="20"/>
        </w:rPr>
        <w:t>(22°C) vale:</w:t>
      </w:r>
    </w:p>
    <w:p w14:paraId="4D0662B7" w14:textId="77777777" w:rsidR="00BC5E6B" w:rsidRPr="00F2052B" w:rsidRDefault="00BC5E6B" w:rsidP="00BC5E6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lang w:val="en-GB"/>
        </w:rPr>
      </w:pPr>
      <w:r w:rsidRPr="00240F5B">
        <w:rPr>
          <w:rFonts w:ascii="Garamond" w:hAnsi="Garamond" w:cs="TimesNewRomanPSMT"/>
          <w:i/>
          <w:lang w:val="en-GB"/>
        </w:rPr>
        <w:t>V</w:t>
      </w:r>
      <w:r w:rsidRPr="00240F5B">
        <w:rPr>
          <w:rFonts w:ascii="Garamond" w:hAnsi="Garamond" w:cs="TimesNewRomanPSMT"/>
          <w:i/>
          <w:vertAlign w:val="subscript"/>
          <w:lang w:val="en-GB"/>
        </w:rPr>
        <w:t>u</w:t>
      </w:r>
      <w:r w:rsidRPr="00F2052B">
        <w:rPr>
          <w:rFonts w:ascii="Garamond" w:hAnsi="Garamond" w:cs="TimesNewRomanPSMT"/>
          <w:lang w:val="en-GB"/>
        </w:rPr>
        <w:t xml:space="preserve">(22°C) = </w:t>
      </w:r>
      <w:proofErr w:type="spellStart"/>
      <w:r w:rsidRPr="00240F5B">
        <w:rPr>
          <w:rFonts w:ascii="Garamond" w:hAnsi="Garamond" w:cs="TimesNewRomanPSMT"/>
          <w:i/>
          <w:lang w:val="en-GB"/>
        </w:rPr>
        <w:t>AV</w:t>
      </w:r>
      <w:r w:rsidRPr="00240F5B">
        <w:rPr>
          <w:rFonts w:ascii="Garamond" w:hAnsi="Garamond" w:cs="TimesNewRomanPSMT"/>
          <w:i/>
          <w:vertAlign w:val="subscript"/>
          <w:lang w:val="en-GB"/>
        </w:rPr>
        <w:t>d</w:t>
      </w:r>
      <w:proofErr w:type="spellEnd"/>
      <w:r w:rsidR="00F2052B" w:rsidRPr="00F2052B">
        <w:rPr>
          <w:rFonts w:ascii="Garamond" w:hAnsi="Garamond" w:cs="TimesNewRomanPSMT"/>
          <w:lang w:val="en-GB"/>
        </w:rPr>
        <w:t xml:space="preserve"> = </w:t>
      </w:r>
      <w:proofErr w:type="gramStart"/>
      <w:r w:rsidR="00F2052B" w:rsidRPr="00240F5B">
        <w:rPr>
          <w:rFonts w:ascii="Garamond" w:hAnsi="Garamond" w:cs="TimesNewRomanPSMT"/>
          <w:i/>
          <w:lang w:val="en-GB"/>
        </w:rPr>
        <w:t>A(</w:t>
      </w:r>
      <w:proofErr w:type="gramEnd"/>
      <w:r w:rsidR="00F2052B" w:rsidRPr="00240F5B">
        <w:rPr>
          <w:rFonts w:ascii="Garamond" w:hAnsi="Garamond" w:cs="TimesNewRomanPSMT"/>
          <w:i/>
          <w:lang w:val="en-GB"/>
        </w:rPr>
        <w:t>V</w:t>
      </w:r>
      <w:r w:rsidR="00F2052B" w:rsidRPr="00240F5B">
        <w:rPr>
          <w:rFonts w:ascii="Garamond" w:hAnsi="Garamond" w:cs="TimesNewRomanPSMT"/>
          <w:i/>
          <w:vertAlign w:val="subscript"/>
          <w:lang w:val="en-GB"/>
        </w:rPr>
        <w:t>s</w:t>
      </w:r>
      <w:r w:rsidR="00F2052B" w:rsidRPr="00240F5B">
        <w:rPr>
          <w:rFonts w:ascii="Garamond" w:hAnsi="Garamond" w:cs="TimesNewRomanPSMT"/>
          <w:i/>
          <w:lang w:val="en-GB"/>
        </w:rPr>
        <w:t xml:space="preserve"> – </w:t>
      </w:r>
      <w:proofErr w:type="spellStart"/>
      <w:r w:rsidR="00F2052B" w:rsidRPr="00240F5B">
        <w:rPr>
          <w:rFonts w:ascii="Garamond" w:hAnsi="Garamond" w:cs="TimesNewRomanPSMT"/>
          <w:i/>
          <w:lang w:val="en-GB"/>
        </w:rPr>
        <w:t>V</w:t>
      </w:r>
      <w:r w:rsidR="00F2052B" w:rsidRPr="00240F5B">
        <w:rPr>
          <w:rFonts w:ascii="Garamond" w:hAnsi="Garamond" w:cs="TimesNewRomanPSMT"/>
          <w:i/>
          <w:vertAlign w:val="subscript"/>
          <w:lang w:val="en-GB"/>
        </w:rPr>
        <w:t>offset</w:t>
      </w:r>
      <w:proofErr w:type="spellEnd"/>
      <w:r w:rsidR="00F2052B" w:rsidRPr="00240F5B">
        <w:rPr>
          <w:rFonts w:ascii="Garamond" w:hAnsi="Garamond" w:cs="TimesNewRomanPSMT"/>
          <w:i/>
          <w:lang w:val="en-GB"/>
        </w:rPr>
        <w:t>)</w:t>
      </w:r>
      <w:r w:rsidR="00F2052B" w:rsidRPr="00F2052B">
        <w:rPr>
          <w:rFonts w:ascii="Garamond" w:hAnsi="Garamond" w:cs="TimesNewRomanPSMT"/>
          <w:lang w:val="en-GB"/>
        </w:rPr>
        <w:t xml:space="preserve"> = 25(2,95 – 2,93) = 0,5 V</w:t>
      </w:r>
    </w:p>
    <w:p w14:paraId="0905F5D4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position w:val="-14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La </w:t>
      </w:r>
      <w:proofErr w:type="spellStart"/>
      <w:r w:rsidRPr="00483E92">
        <w:rPr>
          <w:rFonts w:ascii="Garamond" w:hAnsi="Garamond" w:cs="TimesNewRomanPSMT"/>
          <w:sz w:val="20"/>
          <w:szCs w:val="20"/>
        </w:rPr>
        <w:t>transcaratteristica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del trigger risulta allora del tipo indicato</w:t>
      </w:r>
      <w:r>
        <w:rPr>
          <w:rFonts w:ascii="Garamond" w:hAnsi="Garamond" w:cs="TimesNewRomanPSMT"/>
          <w:sz w:val="20"/>
          <w:szCs w:val="20"/>
        </w:rPr>
        <w:t xml:space="preserve"> nella figura 5</w:t>
      </w:r>
      <w:r w:rsidRPr="00483E92">
        <w:rPr>
          <w:rFonts w:ascii="Garamond" w:hAnsi="Garamond" w:cs="TimesNewRomanPSMT"/>
          <w:sz w:val="20"/>
          <w:szCs w:val="20"/>
        </w:rPr>
        <w:t>b.</w:t>
      </w:r>
    </w:p>
    <w:p w14:paraId="44B47658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noProof/>
          <w:sz w:val="20"/>
          <w:szCs w:val="20"/>
          <w:lang w:eastAsia="it-IT"/>
        </w:rPr>
        <w:drawing>
          <wp:inline distT="0" distB="0" distL="0" distR="0" wp14:anchorId="3F2B336B" wp14:editId="77605E65">
            <wp:extent cx="3486730" cy="1558775"/>
            <wp:effectExtent l="1905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465" cy="156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CEDE0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16"/>
          <w:szCs w:val="16"/>
        </w:rPr>
      </w:pPr>
      <w:r w:rsidRPr="00483E92">
        <w:rPr>
          <w:rFonts w:ascii="Garamond" w:hAnsi="Garamond" w:cs="Helvetica"/>
          <w:sz w:val="16"/>
          <w:szCs w:val="16"/>
        </w:rPr>
        <w:t xml:space="preserve">Figura </w:t>
      </w:r>
      <w:r>
        <w:rPr>
          <w:rFonts w:ascii="Garamond" w:hAnsi="Garamond" w:cs="Helvetica"/>
          <w:sz w:val="16"/>
          <w:szCs w:val="16"/>
        </w:rPr>
        <w:t>5</w:t>
      </w:r>
      <w:r w:rsidRPr="00483E92">
        <w:rPr>
          <w:rFonts w:ascii="Garamond" w:hAnsi="Garamond" w:cs="Helvetica"/>
          <w:sz w:val="16"/>
          <w:szCs w:val="16"/>
        </w:rPr>
        <w:t xml:space="preserve"> - Trigger 2 a) e sua </w:t>
      </w:r>
      <w:proofErr w:type="spellStart"/>
      <w:r w:rsidRPr="00483E92">
        <w:rPr>
          <w:rFonts w:ascii="Garamond" w:hAnsi="Garamond" w:cs="Helvetica"/>
          <w:sz w:val="16"/>
          <w:szCs w:val="16"/>
        </w:rPr>
        <w:t>transcaratteristica</w:t>
      </w:r>
      <w:proofErr w:type="spellEnd"/>
      <w:r w:rsidRPr="00483E92">
        <w:rPr>
          <w:rFonts w:ascii="Garamond" w:hAnsi="Garamond" w:cs="Helvetica"/>
          <w:sz w:val="16"/>
          <w:szCs w:val="16"/>
        </w:rPr>
        <w:t xml:space="preserve"> b)</w:t>
      </w:r>
    </w:p>
    <w:p w14:paraId="08AE9766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16"/>
          <w:szCs w:val="16"/>
        </w:rPr>
      </w:pPr>
    </w:p>
    <w:p w14:paraId="2CF2E28C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Con riferimento alla figura 4b, si ha:</w:t>
      </w:r>
    </w:p>
    <w:p w14:paraId="7CE9DB10" w14:textId="7C657D58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tensione di soglia superiore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T2</w:t>
      </w:r>
      <w:r w:rsidRPr="00483E92">
        <w:rPr>
          <w:rFonts w:ascii="Garamond" w:hAnsi="Garamond" w:cs="Helvetica"/>
          <w:sz w:val="20"/>
          <w:szCs w:val="20"/>
        </w:rPr>
        <w:t>=0,5 V;</w:t>
      </w:r>
    </w:p>
    <w:p w14:paraId="3285FC95" w14:textId="334757CE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tensione di soglia inferiore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T1</w:t>
      </w:r>
      <w:r w:rsidRPr="00483E92">
        <w:rPr>
          <w:rFonts w:ascii="Garamond" w:hAnsi="Garamond" w:cs="Helvetica"/>
          <w:sz w:val="20"/>
          <w:szCs w:val="20"/>
        </w:rPr>
        <w:t>=0 V;</w:t>
      </w:r>
    </w:p>
    <w:p w14:paraId="5937BF10" w14:textId="77777777" w:rsidR="00865E30" w:rsidRPr="00483E92" w:rsidRDefault="00865E30" w:rsidP="00865E3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isteresi </w:t>
      </w:r>
      <w:r w:rsidRPr="00AC0D08">
        <w:rPr>
          <w:rFonts w:ascii="Symbol" w:hAnsi="Symbol" w:cs="Helvetica"/>
          <w:i/>
          <w:sz w:val="20"/>
          <w:szCs w:val="20"/>
        </w:rPr>
        <w:t></w:t>
      </w:r>
      <w:r w:rsidRPr="00AC0D08">
        <w:rPr>
          <w:rFonts w:ascii="Garamond" w:hAnsi="Garamond" w:cs="Helvetica"/>
          <w:i/>
          <w:sz w:val="20"/>
          <w:szCs w:val="20"/>
        </w:rPr>
        <w:t>V = 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T2</w:t>
      </w:r>
      <w:r w:rsidRPr="00AC0D08">
        <w:rPr>
          <w:rFonts w:ascii="Garamond" w:hAnsi="Garamond" w:cs="Helvetica"/>
          <w:i/>
          <w:sz w:val="20"/>
          <w:szCs w:val="20"/>
        </w:rPr>
        <w:t xml:space="preserve"> - 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T1</w:t>
      </w:r>
      <w:r w:rsidRPr="00483E92">
        <w:rPr>
          <w:rFonts w:ascii="Garamond" w:hAnsi="Garamond" w:cs="Helvetica"/>
          <w:sz w:val="20"/>
          <w:szCs w:val="20"/>
        </w:rPr>
        <w:t>= 5 – 4,5 = 0,5 V.</w:t>
      </w:r>
    </w:p>
    <w:p w14:paraId="4AA9A7F9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lastRenderedPageBreak/>
        <w:t xml:space="preserve">Si ricordi che per un trigger non invertente risulta: </w:t>
      </w:r>
    </w:p>
    <w:p w14:paraId="699DC928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position w:val="-24"/>
        </w:rPr>
      </w:pPr>
      <w:r w:rsidRPr="00483E92">
        <w:rPr>
          <w:position w:val="-30"/>
        </w:rPr>
        <w:object w:dxaOrig="3200" w:dyaOrig="680" w14:anchorId="47123051">
          <v:shape id="_x0000_i1038" type="#_x0000_t75" style="width:132pt;height:28.2pt" o:ole="">
            <v:imagedata r:id="rId52" o:title=""/>
          </v:shape>
          <o:OLEObject Type="Embed" ProgID="Equation.3" ShapeID="_x0000_i1038" DrawAspect="Content" ObjectID="_1738052455" r:id="rId53"/>
        </w:object>
      </w:r>
    </w:p>
    <w:p w14:paraId="653AEB3B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position w:val="-30"/>
        </w:rPr>
      </w:pPr>
      <w:r w:rsidRPr="00483E92">
        <w:rPr>
          <w:position w:val="-30"/>
        </w:rPr>
        <w:object w:dxaOrig="3159" w:dyaOrig="680" w14:anchorId="1FD4755C">
          <v:shape id="_x0000_i1039" type="#_x0000_t75" style="width:129.6pt;height:28.2pt" o:ole="">
            <v:imagedata r:id="rId54" o:title=""/>
          </v:shape>
          <o:OLEObject Type="Embed" ProgID="Equation.3" ShapeID="_x0000_i1039" DrawAspect="Content" ObjectID="_1738052456" r:id="rId55"/>
        </w:object>
      </w:r>
    </w:p>
    <w:p w14:paraId="205F1F4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 w:rsidRPr="00483E92">
        <w:rPr>
          <w:position w:val="-30"/>
        </w:rPr>
        <w:object w:dxaOrig="2020" w:dyaOrig="680" w14:anchorId="34A70D69">
          <v:shape id="_x0000_i1040" type="#_x0000_t75" style="width:82.8pt;height:28.2pt" o:ole="">
            <v:imagedata r:id="rId56" o:title=""/>
          </v:shape>
          <o:OLEObject Type="Embed" ProgID="Equation.3" ShapeID="_x0000_i1040" DrawAspect="Content" ObjectID="_1738052457" r:id="rId57"/>
        </w:object>
      </w:r>
    </w:p>
    <w:p w14:paraId="7C3F053C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dove </w:t>
      </w:r>
      <w:r w:rsidRPr="00CD074E">
        <w:rPr>
          <w:rFonts w:ascii="Times New Roman" w:hAnsi="Times New Roman" w:cs="Times New Roman"/>
          <w:i/>
          <w:iCs/>
          <w:sz w:val="20"/>
          <w:szCs w:val="20"/>
        </w:rPr>
        <w:t>V</w:t>
      </w:r>
      <w:r w:rsidRPr="00CD074E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r2</w:t>
      </w:r>
      <w:r w:rsidRPr="00483E92">
        <w:rPr>
          <w:rFonts w:ascii="Garamond" w:hAnsi="Garamond" w:cs="Helvetica"/>
          <w:sz w:val="20"/>
          <w:szCs w:val="20"/>
        </w:rPr>
        <w:t xml:space="preserve"> è la tensione di riferimento necessaria per ottenere l’asimmetria della </w:t>
      </w:r>
      <w:proofErr w:type="spellStart"/>
      <w:r w:rsidRPr="00483E92">
        <w:rPr>
          <w:rFonts w:ascii="Garamond" w:hAnsi="Garamond" w:cs="Helvetica"/>
          <w:sz w:val="20"/>
          <w:szCs w:val="20"/>
        </w:rPr>
        <w:t>transcaratteristica</w:t>
      </w:r>
      <w:proofErr w:type="spellEnd"/>
      <w:r w:rsidRPr="00483E92">
        <w:rPr>
          <w:rFonts w:ascii="Garamond" w:hAnsi="Garamond" w:cs="Helvetica"/>
          <w:sz w:val="20"/>
          <w:szCs w:val="20"/>
        </w:rPr>
        <w:t xml:space="preserve"> rispetto all’origine.</w:t>
      </w:r>
    </w:p>
    <w:p w14:paraId="18B8BBF8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Dalla terza delle precedenti equazioni si ottiene:</w:t>
      </w:r>
    </w:p>
    <w:p w14:paraId="020FE59A" w14:textId="77777777" w:rsidR="00865E30" w:rsidRPr="00483E92" w:rsidRDefault="00865E30" w:rsidP="00865E30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position w:val="-24"/>
        </w:rPr>
      </w:pPr>
      <w:r w:rsidRPr="00483E92">
        <w:rPr>
          <w:position w:val="-30"/>
        </w:rPr>
        <w:object w:dxaOrig="2000" w:dyaOrig="680" w14:anchorId="07BA3776">
          <v:shape id="_x0000_i1041" type="#_x0000_t75" style="width:82.8pt;height:28.2pt" o:ole="">
            <v:imagedata r:id="rId58" o:title=""/>
          </v:shape>
          <o:OLEObject Type="Embed" ProgID="Equation.3" ShapeID="_x0000_i1041" DrawAspect="Content" ObjectID="_1738052458" r:id="rId59"/>
        </w:object>
      </w:r>
      <w:r w:rsidRPr="00483E92">
        <w:rPr>
          <w:position w:val="-6"/>
        </w:rPr>
        <w:object w:dxaOrig="300" w:dyaOrig="240" w14:anchorId="0DEE53D5">
          <v:shape id="_x0000_i1042" type="#_x0000_t75" style="width:12pt;height:9.6pt" o:ole="">
            <v:imagedata r:id="rId60" o:title=""/>
          </v:shape>
          <o:OLEObject Type="Embed" ProgID="Equation.3" ShapeID="_x0000_i1042" DrawAspect="Content" ObjectID="_1738052459" r:id="rId61"/>
        </w:object>
      </w:r>
      <w:r w:rsidRPr="00483E92">
        <w:rPr>
          <w:position w:val="-30"/>
        </w:rPr>
        <w:object w:dxaOrig="2040" w:dyaOrig="680" w14:anchorId="0B12BB12">
          <v:shape id="_x0000_i1043" type="#_x0000_t75" style="width:84pt;height:28.2pt" o:ole="">
            <v:imagedata r:id="rId62" o:title=""/>
          </v:shape>
          <o:OLEObject Type="Embed" ProgID="Equation.3" ShapeID="_x0000_i1043" DrawAspect="Content" ObjectID="_1738052460" r:id="rId63"/>
        </w:object>
      </w:r>
    </w:p>
    <w:p w14:paraId="36E7E384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Ponendo, ad esempio, </w:t>
      </w:r>
      <w:r w:rsidRPr="00CD074E">
        <w:rPr>
          <w:rFonts w:ascii="Garamond" w:hAnsi="Garamond" w:cs="Helvetica"/>
          <w:i/>
          <w:sz w:val="20"/>
          <w:szCs w:val="20"/>
        </w:rPr>
        <w:t>R</w:t>
      </w:r>
      <w:r w:rsidRPr="00CD074E">
        <w:rPr>
          <w:rFonts w:ascii="Garamond" w:hAnsi="Garamond" w:cs="Helvetica"/>
          <w:i/>
          <w:sz w:val="20"/>
          <w:szCs w:val="20"/>
          <w:vertAlign w:val="subscript"/>
        </w:rPr>
        <w:t>9</w:t>
      </w:r>
      <w:r w:rsidRPr="00CD074E">
        <w:rPr>
          <w:rFonts w:ascii="Garamond" w:hAnsi="Garamond" w:cs="Helvetica"/>
          <w:i/>
          <w:sz w:val="20"/>
          <w:szCs w:val="20"/>
        </w:rPr>
        <w:t>+ R</w:t>
      </w:r>
      <w:r w:rsidRPr="00CD074E">
        <w:rPr>
          <w:rFonts w:ascii="Garamond" w:hAnsi="Garamond" w:cs="Helvetica"/>
          <w:i/>
          <w:sz w:val="20"/>
          <w:szCs w:val="20"/>
          <w:vertAlign w:val="subscript"/>
        </w:rPr>
        <w:t>10</w:t>
      </w:r>
      <w:r w:rsidRPr="00CD074E">
        <w:rPr>
          <w:rFonts w:ascii="Garamond" w:hAnsi="Garamond" w:cs="Helvetica"/>
          <w:i/>
          <w:sz w:val="20"/>
          <w:szCs w:val="20"/>
        </w:rPr>
        <w:t>=</w:t>
      </w:r>
      <w:r w:rsidRPr="00483E92">
        <w:rPr>
          <w:rFonts w:ascii="Garamond" w:hAnsi="Garamond" w:cs="Helvetica"/>
          <w:sz w:val="20"/>
          <w:szCs w:val="20"/>
        </w:rPr>
        <w:t xml:space="preserve"> </w:t>
      </w:r>
      <w:r w:rsidRPr="00CD074E">
        <w:rPr>
          <w:rFonts w:ascii="Garamond" w:hAnsi="Garamond" w:cs="Helvetica"/>
          <w:i/>
          <w:iCs/>
          <w:sz w:val="20"/>
          <w:szCs w:val="20"/>
        </w:rPr>
        <w:t>10 k</w:t>
      </w:r>
      <w:r w:rsidRPr="00CD074E">
        <w:rPr>
          <w:rFonts w:ascii="Symbol" w:hAnsi="Symbol" w:cs="Helvetica"/>
          <w:i/>
          <w:iCs/>
          <w:sz w:val="20"/>
          <w:szCs w:val="20"/>
        </w:rPr>
        <w:t></w:t>
      </w:r>
      <w:r w:rsidRPr="00483E92">
        <w:rPr>
          <w:rFonts w:ascii="Garamond" w:hAnsi="Garamond" w:cs="Helvetica"/>
          <w:sz w:val="20"/>
          <w:szCs w:val="20"/>
        </w:rPr>
        <w:t xml:space="preserve"> si ha:</w:t>
      </w:r>
    </w:p>
    <w:p w14:paraId="79101CFD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position w:val="-24"/>
        </w:rPr>
      </w:pPr>
      <w:r w:rsidRPr="00483E92">
        <w:rPr>
          <w:position w:val="-30"/>
        </w:rPr>
        <w:object w:dxaOrig="4140" w:dyaOrig="680" w14:anchorId="689F46DA">
          <v:shape id="_x0000_i1044" type="#_x0000_t75" style="width:169.2pt;height:28.2pt" o:ole="">
            <v:imagedata r:id="rId64" o:title=""/>
          </v:shape>
          <o:OLEObject Type="Embed" ProgID="Equation.3" ShapeID="_x0000_i1044" DrawAspect="Content" ObjectID="_1738052461" r:id="rId65"/>
        </w:object>
      </w:r>
      <w:r>
        <w:rPr>
          <w:position w:val="-4"/>
        </w:rPr>
        <w:t xml:space="preserve"> </w:t>
      </w:r>
      <w:r w:rsidRPr="00865E30">
        <w:rPr>
          <w:rFonts w:ascii="Symbol" w:hAnsi="Symbol"/>
          <w:position w:val="-4"/>
        </w:rPr>
        <w:t></w:t>
      </w:r>
    </w:p>
    <w:p w14:paraId="7A35052D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Dalla prima delle precedenti equazioni, si può ricavare la tensione di riferimento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r2</w:t>
      </w:r>
      <w:r w:rsidRPr="00483E92">
        <w:rPr>
          <w:rFonts w:ascii="Garamond" w:hAnsi="Garamond" w:cs="Helvetica"/>
          <w:sz w:val="20"/>
          <w:szCs w:val="20"/>
        </w:rPr>
        <w:t>:</w:t>
      </w:r>
    </w:p>
    <w:p w14:paraId="5F148582" w14:textId="77777777" w:rsidR="00B61848" w:rsidRPr="00483E92" w:rsidRDefault="00B61848" w:rsidP="00B6184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Helvetica"/>
          <w:sz w:val="20"/>
          <w:szCs w:val="20"/>
        </w:rPr>
      </w:pPr>
      <w:r>
        <w:rPr>
          <w:rFonts w:ascii="Garamond" w:hAnsi="Garamond" w:cs="Helvetica"/>
          <w:noProof/>
          <w:sz w:val="20"/>
          <w:szCs w:val="20"/>
          <w:lang w:eastAsia="it-IT"/>
        </w:rPr>
        <w:drawing>
          <wp:inline distT="0" distB="0" distL="0" distR="0" wp14:anchorId="416E0491" wp14:editId="34B213AE">
            <wp:extent cx="3460579" cy="899072"/>
            <wp:effectExtent l="19050" t="0" r="6521" b="0"/>
            <wp:docPr id="65" name="Immagin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516" cy="89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2B74D" w14:textId="77777777" w:rsidR="00865E30" w:rsidRPr="006C7E4F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  <w:u w:val="single"/>
        </w:rPr>
        <w:t>Dimensionamento del circuito che genera la tensione di riferimento</w:t>
      </w:r>
      <w:r w:rsidRPr="00865E30">
        <w:rPr>
          <w:rFonts w:ascii="Garamond" w:hAnsi="Garamond" w:cs="Helvetica"/>
          <w:sz w:val="20"/>
          <w:szCs w:val="20"/>
          <w:u w:val="single"/>
        </w:rPr>
        <w:t xml:space="preserve"> </w:t>
      </w:r>
      <w:r w:rsidRPr="00865E30">
        <w:rPr>
          <w:rFonts w:ascii="Garamond" w:hAnsi="Garamond" w:cs="Helvetica"/>
          <w:i/>
          <w:sz w:val="20"/>
          <w:szCs w:val="20"/>
          <w:u w:val="single"/>
        </w:rPr>
        <w:t>V</w:t>
      </w:r>
      <w:r w:rsidRPr="00865E30">
        <w:rPr>
          <w:rFonts w:ascii="Garamond" w:hAnsi="Garamond" w:cs="Helvetica"/>
          <w:i/>
          <w:sz w:val="20"/>
          <w:szCs w:val="20"/>
          <w:u w:val="single"/>
          <w:vertAlign w:val="subscript"/>
        </w:rPr>
        <w:t>r1</w:t>
      </w:r>
    </w:p>
    <w:p w14:paraId="4D4ECE1A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generare la tensione di riferimento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r1</w:t>
      </w:r>
      <w:r w:rsidRPr="00483E92">
        <w:rPr>
          <w:rFonts w:ascii="Garamond" w:hAnsi="Garamond" w:cs="Helvetica"/>
          <w:sz w:val="20"/>
          <w:szCs w:val="20"/>
        </w:rPr>
        <w:t xml:space="preserve">(4,63 V) si può utilizzare lo stesso circuito usato </w:t>
      </w:r>
      <w:proofErr w:type="spellStart"/>
      <w:r w:rsidRPr="00483E92">
        <w:rPr>
          <w:rFonts w:ascii="Garamond" w:hAnsi="Garamond" w:cs="Helvetica"/>
          <w:sz w:val="20"/>
          <w:szCs w:val="20"/>
        </w:rPr>
        <w:t>per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offset</w:t>
      </w:r>
      <w:proofErr w:type="spellEnd"/>
      <w:r>
        <w:rPr>
          <w:rFonts w:ascii="Garamond" w:hAnsi="Garamond" w:cs="Helvetica"/>
          <w:sz w:val="20"/>
          <w:szCs w:val="20"/>
        </w:rPr>
        <w:t xml:space="preserve"> (parte tratteggiata di figura 3</w:t>
      </w:r>
      <w:r w:rsidRPr="00483E92">
        <w:rPr>
          <w:rFonts w:ascii="Garamond" w:hAnsi="Garamond" w:cs="Helvetica"/>
          <w:sz w:val="20"/>
          <w:szCs w:val="20"/>
        </w:rPr>
        <w:t xml:space="preserve">), riportato per comodità nella figura </w:t>
      </w:r>
      <w:r>
        <w:rPr>
          <w:rFonts w:ascii="Garamond" w:hAnsi="Garamond" w:cs="Helvetica"/>
          <w:sz w:val="20"/>
          <w:szCs w:val="20"/>
        </w:rPr>
        <w:t>6</w:t>
      </w:r>
      <w:r w:rsidRPr="00483E92">
        <w:rPr>
          <w:rFonts w:ascii="Garamond" w:hAnsi="Garamond" w:cs="Helvetica"/>
          <w:sz w:val="20"/>
          <w:szCs w:val="20"/>
        </w:rPr>
        <w:t xml:space="preserve">: </w:t>
      </w:r>
      <w:r w:rsidRPr="00483E92">
        <w:rPr>
          <w:rFonts w:ascii="Garamond" w:hAnsi="Garamond" w:cs="TimesNewRomanPSMT"/>
          <w:sz w:val="20"/>
          <w:szCs w:val="20"/>
        </w:rPr>
        <w:t xml:space="preserve">lo Zener LM 336 polarizzato inversamente fornisce una tensione stabile di 2,5 V, che viene applicata all’ingresso “+” dall’amplificatore non invertente realizzato con l’operazionale LM759 e le resistenze </w:t>
      </w:r>
      <w:r w:rsidRPr="00AC0D08">
        <w:rPr>
          <w:rFonts w:ascii="Garamond" w:hAnsi="Garamond" w:cs="TimesNewRomanPSMT"/>
          <w:i/>
          <w:sz w:val="20"/>
          <w:szCs w:val="20"/>
        </w:rPr>
        <w:t>R</w:t>
      </w:r>
      <w:r w:rsidRPr="006C7E4F">
        <w:rPr>
          <w:rFonts w:ascii="Garamond" w:hAnsi="Garamond" w:cs="TimesNewRomanPSMT"/>
          <w:sz w:val="20"/>
          <w:szCs w:val="20"/>
          <w:vertAlign w:val="subscript"/>
        </w:rPr>
        <w:t>12</w:t>
      </w:r>
      <w:r w:rsidRPr="00483E92">
        <w:rPr>
          <w:rFonts w:ascii="Garamond" w:hAnsi="Garamond" w:cs="TimesNewRomanPSMT"/>
          <w:sz w:val="20"/>
          <w:szCs w:val="20"/>
        </w:rPr>
        <w:t xml:space="preserve">e </w:t>
      </w:r>
      <w:r w:rsidRPr="00AC0D08">
        <w:rPr>
          <w:rFonts w:ascii="Garamond" w:hAnsi="Garamond" w:cs="TimesNewRomanPSMT"/>
          <w:i/>
          <w:sz w:val="20"/>
          <w:szCs w:val="20"/>
        </w:rPr>
        <w:t>R</w:t>
      </w:r>
      <w:r w:rsidRPr="006C7E4F">
        <w:rPr>
          <w:rFonts w:ascii="Garamond" w:hAnsi="Garamond" w:cs="TimesNewRomanPSMT"/>
          <w:sz w:val="20"/>
          <w:szCs w:val="20"/>
          <w:vertAlign w:val="subscript"/>
        </w:rPr>
        <w:t>13</w:t>
      </w:r>
      <w:r w:rsidRPr="00483E92">
        <w:rPr>
          <w:rFonts w:ascii="Garamond" w:hAnsi="Garamond" w:cs="TimesNewRomanPSMT"/>
          <w:sz w:val="20"/>
          <w:szCs w:val="20"/>
        </w:rPr>
        <w:t>, che</w:t>
      </w:r>
    </w:p>
    <w:p w14:paraId="6345A012" w14:textId="4E813450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>devono essere dimensionate in modo da avere in uscita una tensione</w:t>
      </w:r>
      <w:r w:rsidR="00CD074E">
        <w:rPr>
          <w:rFonts w:ascii="Garamond" w:hAnsi="Garamond" w:cs="TimesNewRomanPSMT"/>
          <w:sz w:val="20"/>
          <w:szCs w:val="20"/>
        </w:rPr>
        <w:t xml:space="preserve"> </w:t>
      </w:r>
      <w:proofErr w:type="spellStart"/>
      <w:r w:rsidRPr="00CD074E">
        <w:rPr>
          <w:rFonts w:ascii="Garamond" w:hAnsi="Garamond" w:cs="TimesNewRomanPSMT"/>
          <w:i/>
          <w:iCs/>
          <w:sz w:val="20"/>
          <w:szCs w:val="20"/>
        </w:rPr>
        <w:t>V</w:t>
      </w:r>
      <w:r w:rsidRPr="00CD074E">
        <w:rPr>
          <w:rFonts w:ascii="Garamond" w:hAnsi="Garamond" w:cs="TimesNewRomanPSMT"/>
          <w:i/>
          <w:iCs/>
          <w:sz w:val="20"/>
          <w:szCs w:val="20"/>
          <w:vertAlign w:val="subscript"/>
        </w:rPr>
        <w:t>offset</w:t>
      </w:r>
      <w:proofErr w:type="spellEnd"/>
      <w:r w:rsidR="00F2052B">
        <w:rPr>
          <w:rFonts w:ascii="Garamond" w:hAnsi="Garamond" w:cs="TimesNewRomanPSMT"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di</w:t>
      </w:r>
      <w:r w:rsidR="00F2052B"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4,63 V.</w:t>
      </w:r>
    </w:p>
    <w:p w14:paraId="011AD093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noProof/>
          <w:sz w:val="20"/>
          <w:szCs w:val="20"/>
          <w:lang w:eastAsia="it-IT"/>
        </w:rPr>
        <w:lastRenderedPageBreak/>
        <w:drawing>
          <wp:inline distT="0" distB="0" distL="0" distR="0" wp14:anchorId="2EA9CE5B" wp14:editId="435E5239">
            <wp:extent cx="2356006" cy="1485133"/>
            <wp:effectExtent l="19050" t="0" r="6194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048" cy="149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3871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i/>
          <w:sz w:val="16"/>
          <w:szCs w:val="16"/>
          <w:vertAlign w:val="subscript"/>
        </w:rPr>
      </w:pPr>
      <w:proofErr w:type="gramStart"/>
      <w:r w:rsidRPr="00483E92">
        <w:rPr>
          <w:rFonts w:ascii="Garamond" w:hAnsi="Garamond" w:cs="TimesNewRomanPSMT"/>
          <w:sz w:val="16"/>
          <w:szCs w:val="16"/>
        </w:rPr>
        <w:t xml:space="preserve">Figura  </w:t>
      </w:r>
      <w:r>
        <w:rPr>
          <w:rFonts w:ascii="Garamond" w:hAnsi="Garamond" w:cs="TimesNewRomanPSMT"/>
          <w:sz w:val="16"/>
          <w:szCs w:val="16"/>
        </w:rPr>
        <w:t>6</w:t>
      </w:r>
      <w:proofErr w:type="gramEnd"/>
      <w:r>
        <w:rPr>
          <w:rFonts w:ascii="Garamond" w:hAnsi="Garamond" w:cs="TimesNewRomanPSMT"/>
          <w:sz w:val="16"/>
          <w:szCs w:val="16"/>
        </w:rPr>
        <w:t xml:space="preserve"> </w:t>
      </w:r>
      <w:r w:rsidRPr="00483E92">
        <w:rPr>
          <w:rFonts w:ascii="Garamond" w:hAnsi="Garamond" w:cs="TimesNewRomanPSMT"/>
          <w:sz w:val="16"/>
          <w:szCs w:val="16"/>
        </w:rPr>
        <w:t xml:space="preserve">–Circuito per la generazione di </w:t>
      </w:r>
      <w:r w:rsidRPr="00AC0D08">
        <w:rPr>
          <w:rFonts w:ascii="Garamond" w:hAnsi="Garamond" w:cs="TimesNewRomanPSMT"/>
          <w:i/>
          <w:sz w:val="16"/>
          <w:szCs w:val="16"/>
        </w:rPr>
        <w:t>V</w:t>
      </w:r>
      <w:r w:rsidRPr="00AC0D08">
        <w:rPr>
          <w:rFonts w:ascii="Garamond" w:hAnsi="Garamond" w:cs="TimesNewRomanPSMT"/>
          <w:i/>
          <w:sz w:val="16"/>
          <w:szCs w:val="16"/>
          <w:vertAlign w:val="subscript"/>
        </w:rPr>
        <w:t>r1</w:t>
      </w:r>
    </w:p>
    <w:p w14:paraId="75424B39" w14:textId="77777777" w:rsidR="00F2052B" w:rsidRPr="00483E92" w:rsidRDefault="00F2052B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16"/>
          <w:szCs w:val="16"/>
        </w:rPr>
      </w:pPr>
    </w:p>
    <w:p w14:paraId="0B4CBEF9" w14:textId="628FE3E1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>Poiché</w:t>
      </w:r>
      <w:r w:rsidR="00CD074E"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l’amplificazione</w:t>
      </w:r>
      <w:r w:rsidR="00CD074E"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di un amplificatore</w:t>
      </w:r>
      <w:r w:rsidR="00BC5E6B"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non invertente realizzato con operazionale, vale:</w:t>
      </w:r>
    </w:p>
    <w:p w14:paraId="1A471447" w14:textId="77777777" w:rsidR="00865E30" w:rsidRPr="00483E92" w:rsidRDefault="00B61848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 w:rsidRPr="00483E92">
        <w:rPr>
          <w:position w:val="-30"/>
        </w:rPr>
        <w:object w:dxaOrig="1120" w:dyaOrig="700" w14:anchorId="14853465">
          <v:shape id="_x0000_i1045" type="#_x0000_t75" style="width:49.8pt;height:31.8pt" o:ole="">
            <v:imagedata r:id="rId68" o:title=""/>
          </v:shape>
          <o:OLEObject Type="Embed" ProgID="Equation.3" ShapeID="_x0000_i1045" DrawAspect="Content" ObjectID="_1738052462" r:id="rId69"/>
        </w:object>
      </w:r>
    </w:p>
    <w:p w14:paraId="33E195A6" w14:textId="45262B92" w:rsidR="00865E30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essendo </w:t>
      </w:r>
      <w:r w:rsidRPr="00AC0D08">
        <w:rPr>
          <w:rFonts w:ascii="Garamond" w:hAnsi="Garamond" w:cs="TimesNewRomanPSMT"/>
          <w:i/>
          <w:sz w:val="20"/>
          <w:szCs w:val="20"/>
        </w:rPr>
        <w:t>V</w:t>
      </w:r>
      <w:r w:rsidRPr="00AC0D08">
        <w:rPr>
          <w:rFonts w:ascii="Garamond" w:hAnsi="Garamond" w:cs="TimesNewRomanPSMT"/>
          <w:i/>
          <w:sz w:val="20"/>
          <w:szCs w:val="20"/>
          <w:vertAlign w:val="subscript"/>
        </w:rPr>
        <w:t>i</w:t>
      </w:r>
      <w:r w:rsidR="00CD074E">
        <w:rPr>
          <w:rFonts w:ascii="Garamond" w:hAnsi="Garamond" w:cs="TimesNewRomanPSMT"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 xml:space="preserve">= 2,5 </w:t>
      </w:r>
      <w:r>
        <w:rPr>
          <w:rFonts w:ascii="Garamond" w:hAnsi="Garamond" w:cs="TimesNewRomanPSMT"/>
          <w:sz w:val="20"/>
          <w:szCs w:val="20"/>
        </w:rPr>
        <w:t xml:space="preserve">V </w:t>
      </w:r>
      <w:r w:rsidRPr="00483E92">
        <w:rPr>
          <w:rFonts w:ascii="Garamond" w:hAnsi="Garamond" w:cs="TimesNewRomanPSMT"/>
          <w:sz w:val="20"/>
          <w:szCs w:val="20"/>
        </w:rPr>
        <w:t xml:space="preserve">e </w:t>
      </w:r>
      <w:r w:rsidRPr="00AC0D08">
        <w:rPr>
          <w:rFonts w:ascii="Garamond" w:hAnsi="Garamond" w:cs="TimesNewRomanPSMT"/>
          <w:i/>
          <w:sz w:val="20"/>
          <w:szCs w:val="20"/>
        </w:rPr>
        <w:t>V</w:t>
      </w:r>
      <w:r w:rsidRPr="00AC0D08">
        <w:rPr>
          <w:rFonts w:ascii="Garamond" w:hAnsi="Garamond" w:cs="TimesNewRomanPSMT"/>
          <w:i/>
          <w:sz w:val="20"/>
          <w:szCs w:val="20"/>
          <w:vertAlign w:val="subscript"/>
        </w:rPr>
        <w:t>r1</w:t>
      </w:r>
      <w:r w:rsidRPr="00483E92">
        <w:rPr>
          <w:rFonts w:ascii="Garamond" w:hAnsi="Garamond" w:cs="TimesNewRomanPSMT"/>
          <w:sz w:val="20"/>
          <w:szCs w:val="20"/>
        </w:rPr>
        <w:t xml:space="preserve"> = 4,63</w:t>
      </w:r>
      <w:r>
        <w:rPr>
          <w:rFonts w:ascii="Garamond" w:hAnsi="Garamond" w:cs="TimesNewRomanPSMT"/>
          <w:sz w:val="20"/>
          <w:szCs w:val="20"/>
        </w:rPr>
        <w:t xml:space="preserve"> V</w:t>
      </w:r>
      <w:r w:rsidRPr="00483E92">
        <w:rPr>
          <w:rFonts w:ascii="Garamond" w:hAnsi="Garamond" w:cs="TimesNewRomanPSMT"/>
          <w:sz w:val="20"/>
          <w:szCs w:val="20"/>
        </w:rPr>
        <w:t>, si ha:</w:t>
      </w:r>
    </w:p>
    <w:p w14:paraId="7036E16F" w14:textId="77777777" w:rsidR="00B61848" w:rsidRPr="00483E92" w:rsidRDefault="00B61848" w:rsidP="00B61848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>
        <w:rPr>
          <w:rFonts w:ascii="Garamond" w:hAnsi="Garamond" w:cs="TimesNewRomanPSMT"/>
          <w:noProof/>
          <w:sz w:val="20"/>
          <w:szCs w:val="20"/>
          <w:lang w:eastAsia="it-IT"/>
        </w:rPr>
        <w:drawing>
          <wp:inline distT="0" distB="0" distL="0" distR="0" wp14:anchorId="5537B871" wp14:editId="55ABB844">
            <wp:extent cx="2196375" cy="408856"/>
            <wp:effectExtent l="19050" t="0" r="0" b="0"/>
            <wp:docPr id="75" name="Immagin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970" cy="411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736141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>dalla quale si ottiene:</w:t>
      </w:r>
    </w:p>
    <w:p w14:paraId="5966ACE4" w14:textId="77777777" w:rsidR="00865E30" w:rsidRPr="00483E92" w:rsidRDefault="00B377BD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>
        <w:rPr>
          <w:rFonts w:ascii="Garamond" w:hAnsi="Garamond" w:cs="TimesNewRomanPSMT"/>
          <w:noProof/>
          <w:sz w:val="20"/>
          <w:szCs w:val="20"/>
          <w:lang w:eastAsia="it-IT"/>
        </w:rPr>
        <w:drawing>
          <wp:inline distT="0" distB="0" distL="0" distR="0" wp14:anchorId="37C8F427" wp14:editId="334B41C7">
            <wp:extent cx="1281976" cy="464317"/>
            <wp:effectExtent l="19050" t="0" r="0" b="0"/>
            <wp:docPr id="79" name="Immagin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911" cy="46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037C18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Imponendo, ad esempio, </w:t>
      </w:r>
      <w:r w:rsidRPr="00AC0D08">
        <w:rPr>
          <w:rFonts w:ascii="Garamond" w:hAnsi="Garamond" w:cs="TimesNewRomanPS-BoldMT"/>
          <w:bCs/>
          <w:i/>
          <w:sz w:val="20"/>
          <w:szCs w:val="20"/>
        </w:rPr>
        <w:t>R</w:t>
      </w:r>
      <w:r w:rsidRPr="006F19D5">
        <w:rPr>
          <w:rFonts w:ascii="Garamond" w:hAnsi="Garamond" w:cs="TimesNewRomanPS-BoldMT"/>
          <w:bCs/>
          <w:sz w:val="20"/>
          <w:szCs w:val="20"/>
          <w:vertAlign w:val="subscript"/>
        </w:rPr>
        <w:t>12</w:t>
      </w:r>
      <w:r w:rsidRPr="00483E92">
        <w:rPr>
          <w:rFonts w:ascii="Garamond" w:hAnsi="Garamond" w:cs="TimesNewRomanPS-BoldMT"/>
          <w:bCs/>
          <w:sz w:val="20"/>
          <w:szCs w:val="20"/>
        </w:rPr>
        <w:t>=10 k</w:t>
      </w:r>
      <w:r w:rsidRPr="00483E92">
        <w:rPr>
          <w:rFonts w:ascii="Symbol" w:hAnsi="Symbol" w:cs="TimesNewRomanPS-BoldMT"/>
          <w:bCs/>
          <w:sz w:val="20"/>
          <w:szCs w:val="20"/>
        </w:rPr>
        <w:t></w:t>
      </w:r>
      <w:r w:rsidRPr="00483E92">
        <w:rPr>
          <w:rFonts w:ascii="Garamond" w:hAnsi="Garamond" w:cs="TimesNewRomanPS-BoldMT"/>
          <w:bCs/>
          <w:sz w:val="20"/>
          <w:szCs w:val="20"/>
        </w:rPr>
        <w:t>, si può ricavare</w:t>
      </w:r>
      <w:r w:rsidRPr="006F19D5">
        <w:rPr>
          <w:rFonts w:ascii="Garamond" w:hAnsi="Garamond" w:cs="TimesNewRomanPSMT"/>
          <w:i/>
          <w:sz w:val="20"/>
          <w:szCs w:val="20"/>
        </w:rPr>
        <w:t>R</w:t>
      </w:r>
      <w:r w:rsidRPr="00483E92">
        <w:rPr>
          <w:rFonts w:ascii="Garamond" w:hAnsi="Garamond" w:cs="TimesNewRomanPSMT"/>
          <w:sz w:val="20"/>
          <w:szCs w:val="20"/>
          <w:vertAlign w:val="subscript"/>
        </w:rPr>
        <w:t>13</w:t>
      </w:r>
      <w:r w:rsidRPr="00483E92">
        <w:rPr>
          <w:rFonts w:ascii="Garamond" w:hAnsi="Garamond" w:cs="TimesNewRomanPSMT"/>
          <w:sz w:val="20"/>
          <w:szCs w:val="20"/>
        </w:rPr>
        <w:t>:</w:t>
      </w:r>
    </w:p>
    <w:p w14:paraId="47BC99AF" w14:textId="77777777" w:rsidR="00865E30" w:rsidRPr="00483E92" w:rsidRDefault="00B377BD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position w:val="-30"/>
          <w:sz w:val="20"/>
          <w:szCs w:val="20"/>
        </w:rPr>
      </w:pPr>
      <w:r>
        <w:rPr>
          <w:rFonts w:ascii="Garamond" w:hAnsi="Garamond"/>
          <w:noProof/>
          <w:position w:val="-30"/>
          <w:sz w:val="20"/>
          <w:szCs w:val="20"/>
          <w:lang w:eastAsia="it-IT"/>
        </w:rPr>
        <w:drawing>
          <wp:inline distT="0" distB="0" distL="0" distR="0" wp14:anchorId="69273F50" wp14:editId="21B4DFF8">
            <wp:extent cx="1895666" cy="407123"/>
            <wp:effectExtent l="19050" t="0" r="9334" b="0"/>
            <wp:docPr id="81" name="Immagin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300" cy="41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6096CF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La resistenza </w:t>
      </w:r>
      <w:r w:rsidRPr="006F19D5">
        <w:rPr>
          <w:rFonts w:ascii="Garamond" w:hAnsi="Garamond" w:cs="TimesNewRomanPSMT"/>
          <w:i/>
          <w:sz w:val="20"/>
          <w:szCs w:val="20"/>
        </w:rPr>
        <w:t>R</w:t>
      </w:r>
      <w:r w:rsidRPr="00483E92">
        <w:rPr>
          <w:rFonts w:ascii="Garamond" w:hAnsi="Garamond" w:cs="TimesNewRomanPSMT"/>
          <w:sz w:val="20"/>
          <w:szCs w:val="20"/>
          <w:vertAlign w:val="subscript"/>
        </w:rPr>
        <w:t>11</w:t>
      </w:r>
      <w:r w:rsidRPr="00483E92">
        <w:rPr>
          <w:rFonts w:ascii="Garamond" w:hAnsi="Garamond" w:cs="TimesNewRomanPSMT"/>
          <w:sz w:val="20"/>
          <w:szCs w:val="20"/>
        </w:rPr>
        <w:t xml:space="preserve"> può </w:t>
      </w:r>
      <w:proofErr w:type="spellStart"/>
      <w:r w:rsidRPr="00483E92">
        <w:rPr>
          <w:rFonts w:ascii="Garamond" w:hAnsi="Garamond" w:cs="TimesNewRomanPSMT"/>
          <w:sz w:val="20"/>
          <w:szCs w:val="20"/>
        </w:rPr>
        <w:t>esseredello</w:t>
      </w:r>
      <w:proofErr w:type="spellEnd"/>
      <w:r w:rsidRPr="00483E92">
        <w:rPr>
          <w:rFonts w:ascii="Garamond" w:hAnsi="Garamond" w:cs="TimesNewRomanPSMT"/>
          <w:sz w:val="20"/>
          <w:szCs w:val="20"/>
        </w:rPr>
        <w:t xml:space="preserve"> stesso valore della </w:t>
      </w:r>
      <w:r w:rsidRPr="00AC0D08">
        <w:rPr>
          <w:rFonts w:ascii="Garamond" w:hAnsi="Garamond" w:cs="TimesNewRomanPSMT"/>
          <w:i/>
          <w:sz w:val="20"/>
          <w:szCs w:val="20"/>
        </w:rPr>
        <w:t>R</w:t>
      </w:r>
      <w:r w:rsidRPr="006F19D5">
        <w:rPr>
          <w:rFonts w:ascii="Garamond" w:hAnsi="Garamond" w:cs="TimesNewRomanPSMT"/>
          <w:sz w:val="20"/>
          <w:szCs w:val="20"/>
          <w:vertAlign w:val="subscript"/>
        </w:rPr>
        <w:t>4</w:t>
      </w:r>
      <w:r w:rsidRPr="00483E92">
        <w:rPr>
          <w:rFonts w:ascii="Garamond" w:hAnsi="Garamond" w:cs="TimesNewRomanPSMT"/>
          <w:sz w:val="20"/>
          <w:szCs w:val="20"/>
        </w:rPr>
        <w:t>.</w:t>
      </w:r>
    </w:p>
    <w:p w14:paraId="79863A91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D81D5CC" w14:textId="77777777" w:rsidR="00865E30" w:rsidRPr="006F19D5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i/>
          <w:sz w:val="20"/>
          <w:szCs w:val="20"/>
          <w:vertAlign w:val="subscript"/>
        </w:rPr>
      </w:pPr>
      <w:r w:rsidRPr="00483E92">
        <w:rPr>
          <w:rFonts w:ascii="Garamond" w:hAnsi="Garamond" w:cs="Helvetica"/>
          <w:sz w:val="20"/>
          <w:szCs w:val="20"/>
          <w:u w:val="single"/>
        </w:rPr>
        <w:t xml:space="preserve">Dimensionamento del circuito che genera la tensione di riferimento </w:t>
      </w:r>
      <w:r w:rsidRPr="006F19D5">
        <w:rPr>
          <w:rFonts w:ascii="Garamond" w:hAnsi="Garamond" w:cs="Helvetica"/>
          <w:i/>
          <w:sz w:val="20"/>
          <w:szCs w:val="20"/>
        </w:rPr>
        <w:t>V</w:t>
      </w:r>
      <w:r w:rsidRPr="006F19D5">
        <w:rPr>
          <w:rFonts w:ascii="Garamond" w:hAnsi="Garamond" w:cs="Helvetica"/>
          <w:i/>
          <w:sz w:val="20"/>
          <w:szCs w:val="20"/>
          <w:vertAlign w:val="subscript"/>
        </w:rPr>
        <w:t>r2</w:t>
      </w:r>
    </w:p>
    <w:p w14:paraId="68F3B62B" w14:textId="64624B0A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 xml:space="preserve">Per generare la tensione </w:t>
      </w:r>
      <w:r w:rsidRPr="00AC0D08">
        <w:rPr>
          <w:rFonts w:ascii="Garamond" w:hAnsi="Garamond" w:cs="Helvetica"/>
          <w:i/>
          <w:sz w:val="20"/>
          <w:szCs w:val="20"/>
        </w:rPr>
        <w:t>V</w:t>
      </w:r>
      <w:r w:rsidRPr="00AC0D08">
        <w:rPr>
          <w:rFonts w:ascii="Garamond" w:hAnsi="Garamond" w:cs="Helvetica"/>
          <w:i/>
          <w:sz w:val="20"/>
          <w:szCs w:val="20"/>
          <w:vertAlign w:val="subscript"/>
        </w:rPr>
        <w:t>r2</w:t>
      </w:r>
      <w:r w:rsidR="00CD074E">
        <w:rPr>
          <w:rFonts w:ascii="Garamond" w:hAnsi="Garamond" w:cs="Helvetica"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Helvetica"/>
          <w:sz w:val="20"/>
          <w:szCs w:val="20"/>
        </w:rPr>
        <w:t xml:space="preserve">(0,256 V) si può utilizzare il circuito di figura </w:t>
      </w:r>
      <w:r>
        <w:rPr>
          <w:rFonts w:ascii="Garamond" w:hAnsi="Garamond" w:cs="Helvetica"/>
          <w:sz w:val="20"/>
          <w:szCs w:val="20"/>
        </w:rPr>
        <w:t>7</w:t>
      </w:r>
      <w:r w:rsidRPr="00483E92">
        <w:rPr>
          <w:rFonts w:ascii="Garamond" w:hAnsi="Garamond" w:cs="Helvetica"/>
          <w:sz w:val="20"/>
          <w:szCs w:val="20"/>
        </w:rPr>
        <w:t>.</w:t>
      </w:r>
    </w:p>
    <w:p w14:paraId="68A07F43" w14:textId="77777777" w:rsidR="00865E30" w:rsidRPr="00483E92" w:rsidRDefault="00865E30" w:rsidP="00865E30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noProof/>
          <w:sz w:val="20"/>
          <w:szCs w:val="20"/>
          <w:lang w:eastAsia="it-IT"/>
        </w:rPr>
        <w:lastRenderedPageBreak/>
        <w:drawing>
          <wp:inline distT="0" distB="0" distL="0" distR="0" wp14:anchorId="3300E2E5" wp14:editId="440D2EB4">
            <wp:extent cx="3707065" cy="1632419"/>
            <wp:effectExtent l="19050" t="0" r="7685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930" cy="163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F1FE7" w14:textId="77777777" w:rsidR="00865E30" w:rsidRDefault="00865E30" w:rsidP="00865E30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hAnsi="Garamond" w:cs="Helvetica"/>
          <w:sz w:val="16"/>
          <w:szCs w:val="16"/>
          <w:vertAlign w:val="subscript"/>
        </w:rPr>
      </w:pPr>
      <w:r>
        <w:rPr>
          <w:rFonts w:ascii="Garamond" w:hAnsi="Garamond" w:cs="Helvetica"/>
          <w:sz w:val="16"/>
          <w:szCs w:val="16"/>
        </w:rPr>
        <w:t>Figura 7</w:t>
      </w:r>
      <w:r w:rsidRPr="00483E92">
        <w:rPr>
          <w:rFonts w:ascii="Garamond" w:hAnsi="Garamond" w:cs="Helvetica"/>
          <w:sz w:val="16"/>
          <w:szCs w:val="16"/>
        </w:rPr>
        <w:t xml:space="preserve">– Circuito per la generazione di </w:t>
      </w:r>
      <w:r w:rsidRPr="00AC0D08">
        <w:rPr>
          <w:rFonts w:ascii="Garamond" w:hAnsi="Garamond" w:cs="Helvetica"/>
          <w:i/>
          <w:sz w:val="16"/>
          <w:szCs w:val="16"/>
        </w:rPr>
        <w:t>V</w:t>
      </w:r>
      <w:r w:rsidRPr="00AC0D08">
        <w:rPr>
          <w:rFonts w:ascii="Garamond" w:hAnsi="Garamond" w:cs="Helvetica"/>
          <w:i/>
          <w:sz w:val="16"/>
          <w:szCs w:val="16"/>
          <w:vertAlign w:val="subscript"/>
        </w:rPr>
        <w:t>r</w:t>
      </w:r>
      <w:r>
        <w:rPr>
          <w:rFonts w:ascii="Garamond" w:hAnsi="Garamond" w:cs="Helvetica"/>
          <w:i/>
          <w:sz w:val="16"/>
          <w:szCs w:val="16"/>
          <w:vertAlign w:val="subscript"/>
        </w:rPr>
        <w:t>2</w:t>
      </w:r>
    </w:p>
    <w:p w14:paraId="40B7D6B5" w14:textId="77777777" w:rsidR="00865E30" w:rsidRPr="00483E92" w:rsidRDefault="00865E30" w:rsidP="00865E30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hAnsi="Garamond" w:cs="Helvetica"/>
          <w:sz w:val="16"/>
          <w:szCs w:val="16"/>
        </w:rPr>
      </w:pPr>
    </w:p>
    <w:p w14:paraId="67B4A5E8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sz w:val="20"/>
          <w:szCs w:val="20"/>
        </w:rPr>
      </w:pPr>
      <w:r w:rsidRPr="00483E92">
        <w:rPr>
          <w:rFonts w:ascii="Garamond" w:hAnsi="Garamond" w:cs="Helvetica"/>
          <w:sz w:val="20"/>
          <w:szCs w:val="20"/>
        </w:rPr>
        <w:t>Il primo blocco del circuito è fondamentalmente un amplificatore invertente avente amplificazione:</w:t>
      </w:r>
    </w:p>
    <w:p w14:paraId="184DB26A" w14:textId="77777777" w:rsidR="00865E30" w:rsidRPr="00483E92" w:rsidRDefault="00B377BD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position w:val="-30"/>
          <w:sz w:val="20"/>
          <w:szCs w:val="20"/>
        </w:rPr>
      </w:pPr>
      <w:r w:rsidRPr="00483E92">
        <w:rPr>
          <w:rFonts w:ascii="Garamond" w:hAnsi="Garamond"/>
          <w:position w:val="-30"/>
          <w:sz w:val="20"/>
          <w:szCs w:val="20"/>
        </w:rPr>
        <w:object w:dxaOrig="1300" w:dyaOrig="680" w14:anchorId="48C57C1E">
          <v:shape id="_x0000_i1046" type="#_x0000_t75" style="width:61.2pt;height:31.2pt" o:ole="" fillcolor="window">
            <v:imagedata r:id="rId74" o:title=""/>
          </v:shape>
          <o:OLEObject Type="Embed" ProgID="Equation.3" ShapeID="_x0000_i1046" DrawAspect="Content" ObjectID="_1738052463" r:id="rId75"/>
        </w:object>
      </w:r>
    </w:p>
    <w:p w14:paraId="77C24D05" w14:textId="77777777" w:rsidR="00865E30" w:rsidRPr="00483E92" w:rsidRDefault="00865E30" w:rsidP="00865E30">
      <w:pPr>
        <w:pStyle w:val="Nessunaspaziatura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 xml:space="preserve">Imponendo </w:t>
      </w:r>
      <w:r w:rsidRPr="00AC0D08">
        <w:rPr>
          <w:rFonts w:ascii="Garamond" w:hAnsi="Garamond"/>
          <w:i/>
          <w:sz w:val="20"/>
          <w:szCs w:val="20"/>
        </w:rPr>
        <w:t>R</w:t>
      </w:r>
      <w:r w:rsidRPr="006F19D5">
        <w:rPr>
          <w:rFonts w:ascii="Garamond" w:hAnsi="Garamond"/>
          <w:sz w:val="20"/>
          <w:szCs w:val="20"/>
          <w:vertAlign w:val="subscript"/>
        </w:rPr>
        <w:t>16</w:t>
      </w:r>
      <w:r w:rsidRPr="00AC0D08">
        <w:rPr>
          <w:rFonts w:ascii="Garamond" w:hAnsi="Garamond"/>
          <w:i/>
          <w:sz w:val="20"/>
          <w:szCs w:val="20"/>
        </w:rPr>
        <w:t>&lt;R</w:t>
      </w:r>
      <w:r w:rsidRPr="006F19D5">
        <w:rPr>
          <w:rFonts w:ascii="Garamond" w:hAnsi="Garamond"/>
          <w:sz w:val="20"/>
          <w:szCs w:val="20"/>
          <w:vertAlign w:val="subscript"/>
        </w:rPr>
        <w:t>15</w:t>
      </w:r>
      <w:r w:rsidRPr="00483E92">
        <w:rPr>
          <w:rFonts w:ascii="Garamond" w:hAnsi="Garamond"/>
          <w:sz w:val="20"/>
          <w:szCs w:val="20"/>
        </w:rPr>
        <w:t>, l’amplificazione diventa minore dell’unità ed il circuito di figura 6 non è più un amplificatore, ma diventa un attenuatore.</w:t>
      </w:r>
      <w:r>
        <w:rPr>
          <w:rFonts w:ascii="Garamond" w:hAnsi="Garamond"/>
          <w:sz w:val="20"/>
          <w:szCs w:val="20"/>
        </w:rPr>
        <w:t xml:space="preserve"> </w:t>
      </w:r>
      <w:r w:rsidRPr="00483E92">
        <w:rPr>
          <w:rFonts w:ascii="Garamond" w:hAnsi="Garamond"/>
          <w:sz w:val="20"/>
          <w:szCs w:val="20"/>
        </w:rPr>
        <w:t xml:space="preserve">Le resistenze </w:t>
      </w:r>
      <w:r w:rsidRPr="00AC0D08">
        <w:rPr>
          <w:rFonts w:ascii="Garamond" w:hAnsi="Garamond"/>
          <w:i/>
          <w:sz w:val="20"/>
          <w:szCs w:val="20"/>
        </w:rPr>
        <w:t>R</w:t>
      </w:r>
      <w:r w:rsidRPr="006F19D5">
        <w:rPr>
          <w:rFonts w:ascii="Garamond" w:hAnsi="Garamond"/>
          <w:sz w:val="20"/>
          <w:szCs w:val="20"/>
          <w:vertAlign w:val="subscript"/>
        </w:rPr>
        <w:t>16</w:t>
      </w:r>
      <w:r w:rsidRPr="00483E92">
        <w:rPr>
          <w:rFonts w:ascii="Garamond" w:hAnsi="Garamond"/>
          <w:sz w:val="20"/>
          <w:szCs w:val="20"/>
        </w:rPr>
        <w:t xml:space="preserve">e </w:t>
      </w:r>
      <w:r w:rsidRPr="00AC0D08">
        <w:rPr>
          <w:rFonts w:ascii="Garamond" w:hAnsi="Garamond"/>
          <w:i/>
          <w:sz w:val="20"/>
          <w:szCs w:val="20"/>
        </w:rPr>
        <w:t>R</w:t>
      </w:r>
      <w:r w:rsidRPr="006F19D5">
        <w:rPr>
          <w:rFonts w:ascii="Garamond" w:hAnsi="Garamond"/>
          <w:sz w:val="20"/>
          <w:szCs w:val="20"/>
          <w:vertAlign w:val="subscript"/>
        </w:rPr>
        <w:t>15</w:t>
      </w:r>
      <w:r w:rsidRPr="00483E92">
        <w:rPr>
          <w:rFonts w:ascii="Garamond" w:hAnsi="Garamond" w:cs="TimesNewRomanPSMT"/>
          <w:sz w:val="20"/>
          <w:szCs w:val="20"/>
        </w:rPr>
        <w:t>devono essere dimensionate in modo tale che la tensione all’uscita dell’operazionale sia 0,256 V.</w:t>
      </w:r>
    </w:p>
    <w:p w14:paraId="7411A1B7" w14:textId="77777777" w:rsidR="00865E30" w:rsidRPr="00483E92" w:rsidRDefault="00865E30" w:rsidP="00865E30">
      <w:pPr>
        <w:pStyle w:val="Nessunaspaziatura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>Essendo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l’attenuatore invertente e la sua tensione d’ingresso positiva (2,5 V), in uscita si ottiene una tensione negativa</w:t>
      </w:r>
      <w:r>
        <w:rPr>
          <w:rFonts w:ascii="Garamond" w:hAnsi="Garamond" w:cs="TimesNewRomanPSMT"/>
          <w:sz w:val="20"/>
          <w:szCs w:val="20"/>
        </w:rPr>
        <w:t xml:space="preserve"> (</w:t>
      </w:r>
      <w:r>
        <w:rPr>
          <w:rFonts w:ascii="Garamond" w:hAnsi="Garamond" w:cs="TimesNewRomanPSMT"/>
          <w:sz w:val="20"/>
          <w:szCs w:val="20"/>
        </w:rPr>
        <w:sym w:font="Symbol" w:char="F02D"/>
      </w:r>
      <w:r w:rsidRPr="00483E92">
        <w:rPr>
          <w:rFonts w:ascii="Garamond" w:hAnsi="Garamond" w:cs="TimesNewRomanPSMT"/>
          <w:sz w:val="20"/>
          <w:szCs w:val="20"/>
        </w:rPr>
        <w:t>0,256 V).</w:t>
      </w:r>
    </w:p>
    <w:p w14:paraId="6375CEB5" w14:textId="77777777" w:rsidR="00865E30" w:rsidRPr="00483E92" w:rsidRDefault="00865E30" w:rsidP="00865E30">
      <w:pPr>
        <w:pStyle w:val="Nessunaspaziatura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Per rendere quest’ultima positiva viene inserito in cascata un altro stadio </w:t>
      </w:r>
      <w:proofErr w:type="gramStart"/>
      <w:r w:rsidRPr="00483E92">
        <w:rPr>
          <w:rFonts w:ascii="Garamond" w:hAnsi="Garamond" w:cs="TimesNewRomanPSMT"/>
          <w:sz w:val="20"/>
          <w:szCs w:val="20"/>
        </w:rPr>
        <w:t>invertente</w:t>
      </w:r>
      <w:r>
        <w:rPr>
          <w:rFonts w:ascii="Garamond" w:hAnsi="Garamond" w:cs="TimesNewRomanPSMT"/>
          <w:sz w:val="20"/>
          <w:szCs w:val="20"/>
        </w:rPr>
        <w:t>,avente</w:t>
      </w:r>
      <w:proofErr w:type="gramEnd"/>
      <w:r w:rsidRPr="00483E92">
        <w:rPr>
          <w:rFonts w:ascii="Garamond" w:hAnsi="Garamond" w:cs="TimesNewRomanPSMT"/>
          <w:sz w:val="20"/>
          <w:szCs w:val="20"/>
        </w:rPr>
        <w:t xml:space="preserve"> resistenze di retroazione uguali (</w:t>
      </w:r>
      <w:r w:rsidRPr="006F19D5">
        <w:rPr>
          <w:rFonts w:ascii="Garamond" w:hAnsi="Garamond" w:cs="TimesNewRomanPSMT"/>
          <w:i/>
          <w:sz w:val="20"/>
          <w:szCs w:val="20"/>
        </w:rPr>
        <w:t>R</w:t>
      </w:r>
      <w:r w:rsidRPr="00483E92">
        <w:rPr>
          <w:rFonts w:ascii="Garamond" w:hAnsi="Garamond" w:cs="TimesNewRomanPSMT"/>
          <w:sz w:val="20"/>
          <w:szCs w:val="20"/>
          <w:vertAlign w:val="subscript"/>
        </w:rPr>
        <w:t>17</w:t>
      </w:r>
      <w:r w:rsidRPr="00483E92">
        <w:rPr>
          <w:rFonts w:ascii="Garamond" w:hAnsi="Garamond" w:cs="TimesNewRomanPSMT"/>
          <w:sz w:val="20"/>
          <w:szCs w:val="20"/>
        </w:rPr>
        <w:t xml:space="preserve">): essendo </w:t>
      </w:r>
      <w:r w:rsidRPr="006F19D5">
        <w:rPr>
          <w:rFonts w:ascii="Garamond" w:hAnsi="Garamond" w:cs="TimesNewRomanPSMT"/>
          <w:i/>
          <w:sz w:val="20"/>
          <w:szCs w:val="20"/>
        </w:rPr>
        <w:t>A</w:t>
      </w:r>
      <w:r w:rsidRPr="00483E92">
        <w:rPr>
          <w:rFonts w:ascii="Garamond" w:hAnsi="Garamond" w:cs="TimesNewRomanPSMT"/>
          <w:sz w:val="20"/>
          <w:szCs w:val="20"/>
        </w:rPr>
        <w:t xml:space="preserve">= </w:t>
      </w:r>
      <w:r>
        <w:rPr>
          <w:rFonts w:ascii="Garamond" w:hAnsi="Garamond" w:cs="TimesNewRomanPSMT"/>
          <w:sz w:val="20"/>
          <w:szCs w:val="20"/>
        </w:rPr>
        <w:sym w:font="Symbol" w:char="F02D"/>
      </w:r>
      <w:r w:rsidRPr="00483E92">
        <w:rPr>
          <w:rFonts w:ascii="Garamond" w:hAnsi="Garamond" w:cs="TimesNewRomanPSMT"/>
          <w:sz w:val="20"/>
          <w:szCs w:val="20"/>
        </w:rPr>
        <w:t xml:space="preserve">1 questo stadio diventa un invertitore e quindi rende positiva la tensione </w:t>
      </w:r>
      <w:r w:rsidRPr="006F19D5">
        <w:rPr>
          <w:rFonts w:ascii="Garamond" w:hAnsi="Garamond" w:cs="TimesNewRomanPSMT"/>
          <w:i/>
          <w:sz w:val="20"/>
          <w:szCs w:val="20"/>
        </w:rPr>
        <w:t>V</w:t>
      </w:r>
      <w:r w:rsidRPr="006F19D5">
        <w:rPr>
          <w:rFonts w:ascii="Garamond" w:hAnsi="Garamond" w:cs="TimesNewRomanPSMT"/>
          <w:i/>
          <w:sz w:val="20"/>
          <w:szCs w:val="20"/>
          <w:vertAlign w:val="subscript"/>
        </w:rPr>
        <w:t>r2</w:t>
      </w:r>
      <w:r w:rsidR="00F2052B">
        <w:rPr>
          <w:rFonts w:ascii="Garamond" w:hAnsi="Garamond" w:cs="TimesNewRomanPSMT"/>
          <w:i/>
          <w:sz w:val="20"/>
          <w:szCs w:val="20"/>
          <w:vertAlign w:val="subscript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>d’uscita.</w:t>
      </w:r>
    </w:p>
    <w:p w14:paraId="3987DEE1" w14:textId="77777777" w:rsidR="00865E30" w:rsidRDefault="00865E30" w:rsidP="00865E30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>Dalla precedente equazione si ha:</w:t>
      </w:r>
    </w:p>
    <w:p w14:paraId="2C7E3182" w14:textId="77777777" w:rsidR="0068459D" w:rsidRPr="00483E92" w:rsidRDefault="0068459D" w:rsidP="0068459D">
      <w:pPr>
        <w:pStyle w:val="Nessunaspaziatura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  <w:lang w:eastAsia="it-IT"/>
        </w:rPr>
        <w:drawing>
          <wp:inline distT="0" distB="0" distL="0" distR="0" wp14:anchorId="5B3764BC" wp14:editId="77207854">
            <wp:extent cx="3734374" cy="454132"/>
            <wp:effectExtent l="19050" t="0" r="0" b="0"/>
            <wp:docPr id="363" name="Immagin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526" cy="457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3E24EB" w14:textId="29E5B805" w:rsidR="00865E30" w:rsidRPr="00483E92" w:rsidRDefault="00865E30" w:rsidP="00865E30">
      <w:pPr>
        <w:pStyle w:val="Nessunaspaziatura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position w:val="-30"/>
          <w:sz w:val="20"/>
          <w:szCs w:val="20"/>
        </w:rPr>
        <w:t>Ad esempio, con</w:t>
      </w:r>
      <w:r w:rsidR="00CD074E">
        <w:rPr>
          <w:rFonts w:ascii="Garamond" w:hAnsi="Garamond"/>
          <w:position w:val="-30"/>
          <w:sz w:val="20"/>
          <w:szCs w:val="20"/>
        </w:rPr>
        <w:t xml:space="preserve"> </w:t>
      </w:r>
      <w:r w:rsidRPr="00AC0D08">
        <w:rPr>
          <w:rFonts w:ascii="Garamond" w:hAnsi="Garamond"/>
          <w:i/>
          <w:position w:val="-30"/>
          <w:sz w:val="20"/>
          <w:szCs w:val="20"/>
        </w:rPr>
        <w:t>R</w:t>
      </w:r>
      <w:r w:rsidRPr="00AC0D08">
        <w:rPr>
          <w:rFonts w:ascii="Garamond" w:hAnsi="Garamond"/>
          <w:i/>
          <w:position w:val="-30"/>
          <w:sz w:val="20"/>
          <w:szCs w:val="20"/>
          <w:vertAlign w:val="subscript"/>
        </w:rPr>
        <w:t>15</w:t>
      </w:r>
      <w:r w:rsidRPr="00483E92">
        <w:rPr>
          <w:rFonts w:ascii="Garamond" w:hAnsi="Garamond"/>
          <w:position w:val="-30"/>
          <w:sz w:val="20"/>
          <w:szCs w:val="20"/>
        </w:rPr>
        <w:t xml:space="preserve"> = </w:t>
      </w:r>
      <w:r w:rsidRPr="00CD074E">
        <w:rPr>
          <w:rFonts w:ascii="Garamond" w:hAnsi="Garamond"/>
          <w:i/>
          <w:iCs/>
          <w:position w:val="-30"/>
          <w:sz w:val="20"/>
          <w:szCs w:val="20"/>
        </w:rPr>
        <w:t>10 k</w:t>
      </w:r>
      <w:r w:rsidRPr="00CD074E">
        <w:rPr>
          <w:rFonts w:ascii="Symbol" w:hAnsi="Symbol"/>
          <w:i/>
          <w:iCs/>
          <w:position w:val="-30"/>
          <w:sz w:val="20"/>
          <w:szCs w:val="20"/>
        </w:rPr>
        <w:t></w:t>
      </w:r>
      <w:r w:rsidRPr="00CD074E">
        <w:rPr>
          <w:rFonts w:ascii="Symbol" w:hAnsi="Symbol"/>
          <w:i/>
          <w:iCs/>
          <w:position w:val="-30"/>
          <w:sz w:val="20"/>
          <w:szCs w:val="20"/>
        </w:rPr>
        <w:t></w:t>
      </w:r>
      <w:r w:rsidRPr="00483E92">
        <w:rPr>
          <w:rFonts w:ascii="Garamond" w:hAnsi="Garamond"/>
          <w:position w:val="-30"/>
          <w:sz w:val="20"/>
          <w:szCs w:val="20"/>
        </w:rPr>
        <w:t>si ottiene:</w:t>
      </w:r>
    </w:p>
    <w:p w14:paraId="6B1AF2EE" w14:textId="77777777" w:rsidR="00865E30" w:rsidRPr="00483E92" w:rsidRDefault="0068459D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position w:val="-30"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33B52E45" wp14:editId="48BCDB5E">
            <wp:extent cx="2564590" cy="409065"/>
            <wp:effectExtent l="19050" t="0" r="7160" b="0"/>
            <wp:docPr id="360" name="Immagin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430" cy="408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E69112" w14:textId="77777777" w:rsidR="00865E30" w:rsidRPr="00483E92" w:rsidRDefault="00865E30" w:rsidP="00865E30">
      <w:pPr>
        <w:pStyle w:val="Nessunaspaziatura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/>
          <w:sz w:val="20"/>
          <w:szCs w:val="20"/>
        </w:rPr>
        <w:t xml:space="preserve">Si può infine scegliere </w:t>
      </w:r>
      <w:r w:rsidRPr="00AC0D08">
        <w:rPr>
          <w:rFonts w:ascii="Garamond" w:hAnsi="Garamond"/>
          <w:i/>
          <w:sz w:val="20"/>
          <w:szCs w:val="20"/>
        </w:rPr>
        <w:t>R</w:t>
      </w:r>
      <w:r w:rsidRPr="006F19D5">
        <w:rPr>
          <w:rFonts w:ascii="Garamond" w:hAnsi="Garamond"/>
          <w:sz w:val="20"/>
          <w:szCs w:val="20"/>
          <w:vertAlign w:val="subscript"/>
        </w:rPr>
        <w:t>17</w:t>
      </w:r>
      <w:r w:rsidRPr="00483E92">
        <w:rPr>
          <w:rFonts w:ascii="Garamond" w:hAnsi="Garamond"/>
          <w:sz w:val="20"/>
          <w:szCs w:val="20"/>
        </w:rPr>
        <w:t xml:space="preserve"> = </w:t>
      </w:r>
      <w:r w:rsidRPr="00CD074E">
        <w:rPr>
          <w:rFonts w:ascii="Garamond" w:hAnsi="Garamond"/>
          <w:i/>
          <w:iCs/>
          <w:sz w:val="20"/>
          <w:szCs w:val="20"/>
        </w:rPr>
        <w:t>10 k</w:t>
      </w:r>
      <w:r w:rsidRPr="00CD074E">
        <w:rPr>
          <w:rFonts w:ascii="Symbol" w:hAnsi="Symbol"/>
          <w:i/>
          <w:iCs/>
          <w:sz w:val="20"/>
          <w:szCs w:val="20"/>
        </w:rPr>
        <w:t></w:t>
      </w:r>
      <w:r w:rsidRPr="00CD074E">
        <w:rPr>
          <w:rFonts w:ascii="Garamond" w:hAnsi="Garamond"/>
          <w:i/>
          <w:iCs/>
          <w:sz w:val="20"/>
          <w:szCs w:val="20"/>
        </w:rPr>
        <w:t>.</w:t>
      </w:r>
    </w:p>
    <w:p w14:paraId="3F582419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Per la resistenza </w:t>
      </w:r>
      <w:r w:rsidRPr="00AC0D08">
        <w:rPr>
          <w:rFonts w:ascii="Garamond" w:hAnsi="Garamond" w:cs="TimesNewRomanPSMT"/>
          <w:i/>
          <w:sz w:val="20"/>
          <w:szCs w:val="20"/>
        </w:rPr>
        <w:t>R</w:t>
      </w:r>
      <w:r w:rsidRPr="006F19D5">
        <w:rPr>
          <w:rFonts w:ascii="Garamond" w:hAnsi="Garamond" w:cs="TimesNewRomanPSMT"/>
          <w:sz w:val="20"/>
          <w:szCs w:val="20"/>
          <w:vertAlign w:val="subscript"/>
        </w:rPr>
        <w:t>14</w:t>
      </w:r>
      <w:r w:rsidRPr="00483E92">
        <w:rPr>
          <w:rFonts w:ascii="Garamond" w:hAnsi="Garamond" w:cs="TimesNewRomanPSMT"/>
          <w:sz w:val="20"/>
          <w:szCs w:val="20"/>
        </w:rPr>
        <w:t xml:space="preserve">si può scegliere lo stesso valore della </w:t>
      </w:r>
      <w:r w:rsidRPr="00AC0D08">
        <w:rPr>
          <w:rFonts w:ascii="Garamond" w:hAnsi="Garamond" w:cs="TimesNewRomanPSMT"/>
          <w:i/>
          <w:sz w:val="20"/>
          <w:szCs w:val="20"/>
        </w:rPr>
        <w:t>R</w:t>
      </w:r>
      <w:r w:rsidRPr="006F19D5">
        <w:rPr>
          <w:rFonts w:ascii="Garamond" w:hAnsi="Garamond" w:cs="TimesNewRomanPSMT"/>
          <w:sz w:val="20"/>
          <w:szCs w:val="20"/>
          <w:vertAlign w:val="subscript"/>
        </w:rPr>
        <w:t>4</w:t>
      </w:r>
      <w:r w:rsidRPr="00483E92">
        <w:rPr>
          <w:rFonts w:ascii="Garamond" w:hAnsi="Garamond" w:cs="TimesNewRomanPSMT"/>
          <w:sz w:val="20"/>
          <w:szCs w:val="20"/>
        </w:rPr>
        <w:t>.</w:t>
      </w:r>
    </w:p>
    <w:p w14:paraId="336DB4A4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sz w:val="20"/>
          <w:szCs w:val="20"/>
        </w:rPr>
        <w:t xml:space="preserve">Nella figura </w:t>
      </w:r>
      <w:r>
        <w:rPr>
          <w:rFonts w:ascii="Garamond" w:hAnsi="Garamond" w:cs="TimesNewRomanPSMT"/>
          <w:sz w:val="20"/>
          <w:szCs w:val="20"/>
        </w:rPr>
        <w:t>8</w:t>
      </w:r>
      <w:r w:rsidRPr="00483E92">
        <w:rPr>
          <w:rFonts w:ascii="Garamond" w:hAnsi="Garamond" w:cs="TimesNewRomanPSMT"/>
          <w:sz w:val="20"/>
          <w:szCs w:val="20"/>
        </w:rPr>
        <w:t xml:space="preserve"> è infine indicato</w:t>
      </w:r>
      <w:r>
        <w:rPr>
          <w:rFonts w:ascii="Garamond" w:hAnsi="Garamond" w:cs="TimesNewRomanPSMT"/>
          <w:sz w:val="20"/>
          <w:szCs w:val="20"/>
        </w:rPr>
        <w:t xml:space="preserve"> </w:t>
      </w:r>
      <w:r w:rsidRPr="00483E92">
        <w:rPr>
          <w:rFonts w:ascii="Garamond" w:hAnsi="Garamond" w:cs="TimesNewRomanPSMT"/>
          <w:sz w:val="20"/>
          <w:szCs w:val="20"/>
        </w:rPr>
        <w:t xml:space="preserve">l’intero circuito di controllo e regolazione. </w:t>
      </w:r>
    </w:p>
    <w:p w14:paraId="12B7BE17" w14:textId="77777777" w:rsidR="00865E30" w:rsidRPr="00483E92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</w:rPr>
      </w:pPr>
      <w:r w:rsidRPr="00483E92">
        <w:rPr>
          <w:rFonts w:ascii="Garamond" w:hAnsi="Garamond" w:cs="TimesNewRomanPSMT"/>
          <w:noProof/>
          <w:sz w:val="20"/>
          <w:szCs w:val="20"/>
          <w:lang w:eastAsia="it-IT"/>
        </w:rPr>
        <w:lastRenderedPageBreak/>
        <w:drawing>
          <wp:inline distT="0" distB="0" distL="0" distR="0" wp14:anchorId="103877DF" wp14:editId="615B6DDE">
            <wp:extent cx="4036583" cy="2628397"/>
            <wp:effectExtent l="19050" t="0" r="2017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914" cy="2635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428E9" w14:textId="77777777" w:rsidR="00865E30" w:rsidRPr="00F15651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16"/>
          <w:szCs w:val="16"/>
          <w:vertAlign w:val="subscript"/>
        </w:rPr>
      </w:pPr>
      <w:r w:rsidRPr="00483E92">
        <w:rPr>
          <w:rFonts w:ascii="Garamond" w:hAnsi="Garamond" w:cs="TimesNewRomanPSMT"/>
          <w:sz w:val="16"/>
          <w:szCs w:val="16"/>
        </w:rPr>
        <w:t xml:space="preserve">Figura </w:t>
      </w:r>
      <w:r>
        <w:rPr>
          <w:rFonts w:ascii="Garamond" w:hAnsi="Garamond" w:cs="TimesNewRomanPSMT"/>
          <w:sz w:val="16"/>
          <w:szCs w:val="16"/>
        </w:rPr>
        <w:t>8</w:t>
      </w:r>
      <w:r w:rsidRPr="00483E92">
        <w:rPr>
          <w:rFonts w:ascii="Garamond" w:hAnsi="Garamond" w:cs="TimesNewRomanPSMT"/>
          <w:sz w:val="16"/>
          <w:szCs w:val="16"/>
        </w:rPr>
        <w:t xml:space="preserve"> – Circuito di controllo e regolazione completo</w:t>
      </w:r>
    </w:p>
    <w:p w14:paraId="70A24118" w14:textId="77777777" w:rsidR="00865E30" w:rsidRDefault="00865E30" w:rsidP="00865E3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NewRomanPSMT"/>
          <w:sz w:val="20"/>
          <w:szCs w:val="20"/>
          <w:vertAlign w:val="subscript"/>
        </w:rPr>
      </w:pPr>
    </w:p>
    <w:p w14:paraId="1BA81661" w14:textId="77777777" w:rsidR="00500788" w:rsidRDefault="00500788"/>
    <w:sectPr w:rsidR="00500788" w:rsidSect="00BC5E6B">
      <w:footerReference w:type="default" r:id="rId79"/>
      <w:pgSz w:w="8391" w:h="11906" w:code="11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86D32" w14:textId="77777777" w:rsidR="00D2773B" w:rsidRDefault="00D2773B" w:rsidP="0097122A">
      <w:pPr>
        <w:spacing w:after="0" w:line="240" w:lineRule="auto"/>
      </w:pPr>
      <w:r>
        <w:separator/>
      </w:r>
    </w:p>
  </w:endnote>
  <w:endnote w:type="continuationSeparator" w:id="0">
    <w:p w14:paraId="3377A625" w14:textId="77777777" w:rsidR="00D2773B" w:rsidRDefault="00D2773B" w:rsidP="0097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lotteSansBookPlai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altName w:val="MS Mincho"/>
    <w:charset w:val="00"/>
    <w:family w:val="auto"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9829"/>
      <w:docPartObj>
        <w:docPartGallery w:val="Page Numbers (Bottom of Page)"/>
        <w:docPartUnique/>
      </w:docPartObj>
    </w:sdtPr>
    <w:sdtContent>
      <w:p w14:paraId="59838005" w14:textId="77777777" w:rsidR="00BC5E6B" w:rsidRDefault="00934EB9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1EA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4D337C7" w14:textId="30AF7AE8" w:rsidR="00BC5E6B" w:rsidRDefault="00800FA8">
    <w:pPr>
      <w:pStyle w:val="Pidipagina"/>
    </w:pPr>
    <w:r>
      <w:t xml:space="preserve">Copyright </w:t>
    </w:r>
    <w:r>
      <w:rPr>
        <w:rFonts w:cstheme="minorHAnsi"/>
      </w:rPr>
      <w:t>©</w:t>
    </w:r>
    <w:r>
      <w:t xml:space="preserve"> Ulrico Hoepli Editore </w:t>
    </w:r>
    <w:proofErr w:type="spellStart"/>
    <w:r>
      <w:t>SpA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0F8C" w14:textId="77777777" w:rsidR="00D2773B" w:rsidRDefault="00D2773B" w:rsidP="0097122A">
      <w:pPr>
        <w:spacing w:after="0" w:line="240" w:lineRule="auto"/>
      </w:pPr>
      <w:r>
        <w:separator/>
      </w:r>
    </w:p>
  </w:footnote>
  <w:footnote w:type="continuationSeparator" w:id="0">
    <w:p w14:paraId="2E1DCF1C" w14:textId="77777777" w:rsidR="00D2773B" w:rsidRDefault="00D2773B" w:rsidP="00971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4103C"/>
    <w:multiLevelType w:val="hybridMultilevel"/>
    <w:tmpl w:val="F1F4D5BC"/>
    <w:lvl w:ilvl="0" w:tplc="3AA8BCD0">
      <w:numFmt w:val="bullet"/>
      <w:lvlText w:val="-"/>
      <w:lvlJc w:val="left"/>
      <w:pPr>
        <w:ind w:left="360" w:hanging="360"/>
      </w:pPr>
      <w:rPr>
        <w:rFonts w:ascii="Helvetica" w:eastAsiaTheme="minorHAnsi" w:hAnsi="Helvetica" w:cs="Helvetica" w:hint="default"/>
        <w:sz w:val="23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0909E3"/>
    <w:multiLevelType w:val="hybridMultilevel"/>
    <w:tmpl w:val="2122679A"/>
    <w:lvl w:ilvl="0" w:tplc="E68637CE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8F39C8"/>
    <w:multiLevelType w:val="hybridMultilevel"/>
    <w:tmpl w:val="EE86518E"/>
    <w:lvl w:ilvl="0" w:tplc="38C8A84A">
      <w:numFmt w:val="bullet"/>
      <w:lvlText w:val="-"/>
      <w:lvlJc w:val="left"/>
      <w:pPr>
        <w:ind w:left="360" w:hanging="360"/>
      </w:pPr>
      <w:rPr>
        <w:rFonts w:ascii="Helvetica" w:eastAsiaTheme="minorHAnsi" w:hAnsi="Helvetica" w:cs="Helvetica" w:hint="default"/>
        <w:b w:val="0"/>
        <w:sz w:val="23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B95B5D"/>
    <w:multiLevelType w:val="hybridMultilevel"/>
    <w:tmpl w:val="7A8266A8"/>
    <w:lvl w:ilvl="0" w:tplc="3AA8BCD0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  <w:sz w:val="23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9C1ED1"/>
    <w:multiLevelType w:val="hybridMultilevel"/>
    <w:tmpl w:val="ACE0BD6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C8484EE">
      <w:numFmt w:val="bullet"/>
      <w:lvlText w:val="-"/>
      <w:lvlJc w:val="left"/>
      <w:pPr>
        <w:ind w:left="1080" w:hanging="360"/>
      </w:pPr>
      <w:rPr>
        <w:rFonts w:ascii="Garamond" w:eastAsiaTheme="minorHAnsi" w:hAnsi="Garamond" w:cs="Helvetica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7037895">
    <w:abstractNumId w:val="4"/>
  </w:num>
  <w:num w:numId="2" w16cid:durableId="1166093422">
    <w:abstractNumId w:val="0"/>
  </w:num>
  <w:num w:numId="3" w16cid:durableId="1352954908">
    <w:abstractNumId w:val="1"/>
  </w:num>
  <w:num w:numId="4" w16cid:durableId="278226139">
    <w:abstractNumId w:val="3"/>
  </w:num>
  <w:num w:numId="5" w16cid:durableId="1310788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E30"/>
    <w:rsid w:val="00240F5B"/>
    <w:rsid w:val="00411EAE"/>
    <w:rsid w:val="00500788"/>
    <w:rsid w:val="005058BA"/>
    <w:rsid w:val="0068459D"/>
    <w:rsid w:val="007A6116"/>
    <w:rsid w:val="00800FA8"/>
    <w:rsid w:val="00865E30"/>
    <w:rsid w:val="00934EB9"/>
    <w:rsid w:val="0097122A"/>
    <w:rsid w:val="00B377BD"/>
    <w:rsid w:val="00B61848"/>
    <w:rsid w:val="00BC5E6B"/>
    <w:rsid w:val="00CD074E"/>
    <w:rsid w:val="00D0512A"/>
    <w:rsid w:val="00D2773B"/>
    <w:rsid w:val="00E1280A"/>
    <w:rsid w:val="00F2052B"/>
    <w:rsid w:val="00FA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0B31"/>
  <w15:docId w15:val="{A80FAE4C-34EB-40EB-8B03-B74CFA1DC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5E30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65E30"/>
    <w:pPr>
      <w:autoSpaceDE w:val="0"/>
      <w:autoSpaceDN w:val="0"/>
      <w:adjustRightInd w:val="0"/>
      <w:spacing w:after="0" w:line="240" w:lineRule="auto"/>
    </w:pPr>
    <w:rPr>
      <w:rFonts w:ascii="English111 Adagio BT" w:hAnsi="English111 Adagio BT" w:cs="English111 Adagio BT"/>
      <w:color w:val="000000"/>
      <w:sz w:val="24"/>
      <w:szCs w:val="24"/>
    </w:rPr>
  </w:style>
  <w:style w:type="paragraph" w:styleId="Nessunaspaziatura">
    <w:name w:val="No Spacing"/>
    <w:uiPriority w:val="1"/>
    <w:qFormat/>
    <w:rsid w:val="00865E30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865E3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5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5E3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65E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E30"/>
  </w:style>
  <w:style w:type="paragraph" w:styleId="Pidipagina">
    <w:name w:val="footer"/>
    <w:basedOn w:val="Normale"/>
    <w:link w:val="PidipaginaCarattere"/>
    <w:uiPriority w:val="99"/>
    <w:unhideWhenUsed/>
    <w:rsid w:val="00865E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5E30"/>
  </w:style>
  <w:style w:type="character" w:styleId="Collegamentoipertestuale">
    <w:name w:val="Hyperlink"/>
    <w:basedOn w:val="Carpredefinitoparagrafo"/>
    <w:uiPriority w:val="99"/>
    <w:semiHidden/>
    <w:unhideWhenUsed/>
    <w:rsid w:val="00865E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21" Type="http://schemas.openxmlformats.org/officeDocument/2006/relationships/image" Target="media/image13.wmf"/><Relationship Id="rId42" Type="http://schemas.openxmlformats.org/officeDocument/2006/relationships/oleObject" Target="embeddings/oleObject9.bin"/><Relationship Id="rId47" Type="http://schemas.openxmlformats.org/officeDocument/2006/relationships/oleObject" Target="embeddings/oleObject12.bin"/><Relationship Id="rId63" Type="http://schemas.openxmlformats.org/officeDocument/2006/relationships/oleObject" Target="embeddings/oleObject19.bin"/><Relationship Id="rId68" Type="http://schemas.openxmlformats.org/officeDocument/2006/relationships/image" Target="media/image42.wmf"/><Relationship Id="rId16" Type="http://schemas.openxmlformats.org/officeDocument/2006/relationships/image" Target="media/image10.wmf"/><Relationship Id="rId11" Type="http://schemas.openxmlformats.org/officeDocument/2006/relationships/image" Target="media/image5.png"/><Relationship Id="rId32" Type="http://schemas.openxmlformats.org/officeDocument/2006/relationships/image" Target="media/image20.png"/><Relationship Id="rId37" Type="http://schemas.openxmlformats.org/officeDocument/2006/relationships/image" Target="media/image25.wmf"/><Relationship Id="rId53" Type="http://schemas.openxmlformats.org/officeDocument/2006/relationships/oleObject" Target="embeddings/oleObject14.bin"/><Relationship Id="rId58" Type="http://schemas.openxmlformats.org/officeDocument/2006/relationships/image" Target="media/image36.wmf"/><Relationship Id="rId74" Type="http://schemas.openxmlformats.org/officeDocument/2006/relationships/image" Target="media/image47.wmf"/><Relationship Id="rId79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oleObject" Target="embeddings/oleObject18.bin"/><Relationship Id="rId19" Type="http://schemas.openxmlformats.org/officeDocument/2006/relationships/image" Target="media/image12.wmf"/><Relationship Id="rId14" Type="http://schemas.openxmlformats.org/officeDocument/2006/relationships/image" Target="media/image8.png"/><Relationship Id="rId22" Type="http://schemas.openxmlformats.org/officeDocument/2006/relationships/oleObject" Target="embeddings/oleObject3.bin"/><Relationship Id="rId27" Type="http://schemas.openxmlformats.org/officeDocument/2006/relationships/image" Target="media/image16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oleObject" Target="embeddings/oleObject10.bin"/><Relationship Id="rId48" Type="http://schemas.openxmlformats.org/officeDocument/2006/relationships/image" Target="media/image30.wmf"/><Relationship Id="rId56" Type="http://schemas.openxmlformats.org/officeDocument/2006/relationships/image" Target="media/image35.wmf"/><Relationship Id="rId64" Type="http://schemas.openxmlformats.org/officeDocument/2006/relationships/image" Target="media/image39.wmf"/><Relationship Id="rId69" Type="http://schemas.openxmlformats.org/officeDocument/2006/relationships/oleObject" Target="embeddings/oleObject21.bin"/><Relationship Id="rId77" Type="http://schemas.openxmlformats.org/officeDocument/2006/relationships/image" Target="media/image49.png"/><Relationship Id="rId8" Type="http://schemas.openxmlformats.org/officeDocument/2006/relationships/image" Target="media/image2.png"/><Relationship Id="rId51" Type="http://schemas.openxmlformats.org/officeDocument/2006/relationships/image" Target="media/image32.png"/><Relationship Id="rId72" Type="http://schemas.openxmlformats.org/officeDocument/2006/relationships/image" Target="media/image45.png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oleObject" Target="embeddings/oleObject1.bin"/><Relationship Id="rId25" Type="http://schemas.openxmlformats.org/officeDocument/2006/relationships/image" Target="media/image15.wmf"/><Relationship Id="rId33" Type="http://schemas.openxmlformats.org/officeDocument/2006/relationships/image" Target="media/image21.png"/><Relationship Id="rId38" Type="http://schemas.openxmlformats.org/officeDocument/2006/relationships/oleObject" Target="embeddings/oleObject7.bin"/><Relationship Id="rId46" Type="http://schemas.openxmlformats.org/officeDocument/2006/relationships/image" Target="media/image29.wmf"/><Relationship Id="rId59" Type="http://schemas.openxmlformats.org/officeDocument/2006/relationships/oleObject" Target="embeddings/oleObject17.bin"/><Relationship Id="rId67" Type="http://schemas.openxmlformats.org/officeDocument/2006/relationships/image" Target="media/image41.png"/><Relationship Id="rId20" Type="http://schemas.openxmlformats.org/officeDocument/2006/relationships/oleObject" Target="embeddings/oleObject2.bin"/><Relationship Id="rId41" Type="http://schemas.openxmlformats.org/officeDocument/2006/relationships/image" Target="media/image27.wmf"/><Relationship Id="rId54" Type="http://schemas.openxmlformats.org/officeDocument/2006/relationships/image" Target="media/image34.wmf"/><Relationship Id="rId62" Type="http://schemas.openxmlformats.org/officeDocument/2006/relationships/image" Target="media/image38.wmf"/><Relationship Id="rId70" Type="http://schemas.openxmlformats.org/officeDocument/2006/relationships/image" Target="media/image43.png"/><Relationship Id="rId75" Type="http://schemas.openxmlformats.org/officeDocument/2006/relationships/oleObject" Target="embeddings/oleObject2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4.wmf"/><Relationship Id="rId28" Type="http://schemas.openxmlformats.org/officeDocument/2006/relationships/image" Target="media/image17.wmf"/><Relationship Id="rId36" Type="http://schemas.openxmlformats.org/officeDocument/2006/relationships/image" Target="media/image24.png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6.bin"/><Relationship Id="rId10" Type="http://schemas.openxmlformats.org/officeDocument/2006/relationships/image" Target="media/image4.png"/><Relationship Id="rId31" Type="http://schemas.openxmlformats.org/officeDocument/2006/relationships/image" Target="media/image19.png"/><Relationship Id="rId44" Type="http://schemas.openxmlformats.org/officeDocument/2006/relationships/image" Target="media/image28.wmf"/><Relationship Id="rId52" Type="http://schemas.openxmlformats.org/officeDocument/2006/relationships/image" Target="media/image33.wmf"/><Relationship Id="rId60" Type="http://schemas.openxmlformats.org/officeDocument/2006/relationships/image" Target="media/image37.wmf"/><Relationship Id="rId65" Type="http://schemas.openxmlformats.org/officeDocument/2006/relationships/oleObject" Target="embeddings/oleObject20.bin"/><Relationship Id="rId73" Type="http://schemas.openxmlformats.org/officeDocument/2006/relationships/image" Target="media/image46.png"/><Relationship Id="rId78" Type="http://schemas.openxmlformats.org/officeDocument/2006/relationships/image" Target="media/image50.png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39" Type="http://schemas.openxmlformats.org/officeDocument/2006/relationships/image" Target="media/image26.wmf"/><Relationship Id="rId34" Type="http://schemas.openxmlformats.org/officeDocument/2006/relationships/image" Target="media/image22.png"/><Relationship Id="rId50" Type="http://schemas.openxmlformats.org/officeDocument/2006/relationships/image" Target="media/image31.png"/><Relationship Id="rId55" Type="http://schemas.openxmlformats.org/officeDocument/2006/relationships/oleObject" Target="embeddings/oleObject15.bin"/><Relationship Id="rId76" Type="http://schemas.openxmlformats.org/officeDocument/2006/relationships/image" Target="media/image48.png"/><Relationship Id="rId7" Type="http://schemas.openxmlformats.org/officeDocument/2006/relationships/image" Target="media/image1.png"/><Relationship Id="rId71" Type="http://schemas.openxmlformats.org/officeDocument/2006/relationships/image" Target="media/image44.png"/><Relationship Id="rId2" Type="http://schemas.openxmlformats.org/officeDocument/2006/relationships/styles" Target="styles.xml"/><Relationship Id="rId29" Type="http://schemas.openxmlformats.org/officeDocument/2006/relationships/oleObject" Target="embeddings/oleObject6.bin"/><Relationship Id="rId24" Type="http://schemas.openxmlformats.org/officeDocument/2006/relationships/oleObject" Target="embeddings/oleObject4.bin"/><Relationship Id="rId40" Type="http://schemas.openxmlformats.org/officeDocument/2006/relationships/oleObject" Target="embeddings/oleObject8.bin"/><Relationship Id="rId45" Type="http://schemas.openxmlformats.org/officeDocument/2006/relationships/oleObject" Target="embeddings/oleObject11.bin"/><Relationship Id="rId66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Elena Bracchi</cp:lastModifiedBy>
  <cp:revision>2</cp:revision>
  <dcterms:created xsi:type="dcterms:W3CDTF">2023-02-16T10:34:00Z</dcterms:created>
  <dcterms:modified xsi:type="dcterms:W3CDTF">2023-02-16T10:34:00Z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2023-02-15T21:52:55Z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cea3fc53-df01-43a5-8d75-e88b0dc0d83f</vt:lpwstr>
  </property>
  <property fmtid="{D5CDD505-2E9C-101B-9397-08002B2CF9AE}" pid="7" name="MSIP_Label_defa4170-0d19-0005-0004-bc88714345d2_ActionId">
    <vt:lpwstr>32852425-3655-45f5-8856-8a7c7f2cdb67</vt:lpwstr>
  </property>
  <property fmtid="{D5CDD505-2E9C-101B-9397-08002B2CF9AE}" pid="8" name="MSIP_Label_defa4170-0d19-0005-0004-bc88714345d2_ContentBits">
    <vt:lpwstr>0</vt:lpwstr>
  </property>
</Properties>
</file>