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4C074" w14:textId="77777777" w:rsidR="00104AFB" w:rsidRDefault="00104AFB" w:rsidP="00104A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AFB">
        <w:rPr>
          <w:rFonts w:ascii="Times New Roman" w:hAnsi="Times New Roman" w:cs="Times New Roman"/>
          <w:b/>
          <w:sz w:val="24"/>
          <w:szCs w:val="24"/>
        </w:rPr>
        <w:t>ESAME DI STATO DI ISTRUZIONE SECONDARIA SUPERIORE</w:t>
      </w:r>
    </w:p>
    <w:p w14:paraId="66480319" w14:textId="77777777" w:rsidR="00104AFB" w:rsidRPr="00104AFB" w:rsidRDefault="00104AFB" w:rsidP="00104AFB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3ABB191" w14:textId="77777777" w:rsidR="00104AFB" w:rsidRDefault="00104AFB" w:rsidP="00104A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Indirizzo</w:t>
      </w:r>
      <w:r>
        <w:rPr>
          <w:rFonts w:ascii="Times New Roman" w:hAnsi="Times New Roman" w:cs="Times New Roman"/>
          <w:sz w:val="24"/>
          <w:szCs w:val="24"/>
        </w:rPr>
        <w:t>: ITET – ELETTROTECNICA ED ELETTRONICA</w:t>
      </w:r>
    </w:p>
    <w:p w14:paraId="1CC7FF90" w14:textId="77777777" w:rsidR="00104AFB" w:rsidRDefault="00104AFB" w:rsidP="00104A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ARTICOLAZIONE ELETTROTECNICA</w:t>
      </w:r>
    </w:p>
    <w:p w14:paraId="3FA402C4" w14:textId="77777777" w:rsidR="00104AFB" w:rsidRPr="00104AFB" w:rsidRDefault="00104AFB" w:rsidP="00104AF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120AEFAC" w14:textId="77777777" w:rsidR="00A11F91" w:rsidRPr="00104AFB" w:rsidRDefault="00104AFB" w:rsidP="00104A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Tema di</w:t>
      </w:r>
      <w:r>
        <w:rPr>
          <w:rFonts w:ascii="Times New Roman" w:hAnsi="Times New Roman" w:cs="Times New Roman"/>
          <w:sz w:val="28"/>
          <w:szCs w:val="28"/>
        </w:rPr>
        <w:t>: ELETTROTECNICA ED ELETTRONICA</w:t>
      </w:r>
    </w:p>
    <w:p w14:paraId="4899647D" w14:textId="77777777" w:rsidR="00A11F91" w:rsidRDefault="00A11F91" w:rsidP="00A11F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B0E26E" w14:textId="77777777" w:rsidR="00104AFB" w:rsidRDefault="00DE693E" w:rsidP="00DE69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ESEMPIO DI PROVA</w:t>
      </w:r>
    </w:p>
    <w:p w14:paraId="7FEB79B0" w14:textId="77777777" w:rsidR="00DE693E" w:rsidRPr="00DE693E" w:rsidRDefault="00DE693E" w:rsidP="00DE69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A84C14" w14:textId="77777777" w:rsidR="00104AFB" w:rsidRDefault="00104AFB" w:rsidP="00A11F91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Il candidato svolga la prima parte della prova e due tra i quesiti proposti nella seconda parte.</w:t>
      </w:r>
    </w:p>
    <w:p w14:paraId="5E7B478C" w14:textId="77777777" w:rsidR="00104AFB" w:rsidRDefault="00104AFB" w:rsidP="00A11F9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74AD1C" w14:textId="77777777" w:rsidR="001536EE" w:rsidRDefault="001536EE" w:rsidP="00A11F9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21F08D" w14:textId="77777777" w:rsidR="00104AFB" w:rsidRPr="008A531F" w:rsidRDefault="00104AFB" w:rsidP="00A11F91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8A531F">
        <w:rPr>
          <w:rFonts w:ascii="Times New Roman" w:hAnsi="Times New Roman" w:cs="Times New Roman"/>
          <w:b/>
          <w:i/>
        </w:rPr>
        <w:t>PRIMA PARTE</w:t>
      </w:r>
    </w:p>
    <w:p w14:paraId="161621D9" w14:textId="77777777" w:rsidR="00104AFB" w:rsidRDefault="00104AFB" w:rsidP="00A11F9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A1D4664" w14:textId="77777777" w:rsidR="008A531F" w:rsidRDefault="00DE693E" w:rsidP="001477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Un motore asincrono trifase a 6 poli ha una tensione di targa di 400 V con frequenza 50 Hz. Il motore ha le fasi statoriche collegate a stella e la resistenza di una fase dello statore è uguale a 0,27 </w:t>
      </w:r>
      <w:r>
        <w:rPr>
          <w:rFonts w:ascii="Times New Roman" w:hAnsi="Times New Roman" w:cs="Times New Roman"/>
        </w:rPr>
        <w:sym w:font="Symbol" w:char="F057"/>
      </w:r>
      <w:r w:rsidR="008950F7">
        <w:rPr>
          <w:rFonts w:ascii="Times New Roman" w:hAnsi="Times New Roman" w:cs="Times New Roman"/>
        </w:rPr>
        <w:t>.</w:t>
      </w:r>
    </w:p>
    <w:p w14:paraId="00224BE4" w14:textId="77777777" w:rsidR="008950F7" w:rsidRDefault="008950F7" w:rsidP="008950F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Due wattmetri, posizionati in base all’inserzione Aron e inseriti sulla linea di alimentazione del motore funzionante a pieno carico con i suoi dati di targa, misurano una potenza di 8,2 kW e di 15 kW rispettivamente.</w:t>
      </w:r>
    </w:p>
    <w:p w14:paraId="3EC609F9" w14:textId="77777777" w:rsidR="008950F7" w:rsidRDefault="008950F7" w:rsidP="008950F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Mediante prove di collaudo si è potuto stabilire </w:t>
      </w:r>
      <w:r w:rsidR="00273E4E">
        <w:rPr>
          <w:rFonts w:ascii="Times New Roman" w:hAnsi="Times New Roman" w:cs="Times New Roman"/>
        </w:rPr>
        <w:t>che il motore, funzionante a vuoto con tensione e frequenza nominali, assorbe dalla linea di alimentazione una potenza di 1,1 kW con una corrente di 13,5 A.</w:t>
      </w:r>
    </w:p>
    <w:p w14:paraId="4E796C60" w14:textId="77777777" w:rsidR="00273E4E" w:rsidRDefault="00273E4E" w:rsidP="008950F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motore, funzionante a pieno carico in condizioni nominali, ha una velocità di 960 giri/min e le perdite meccaniche sono 1/3 delle perdite a vuoto.</w:t>
      </w:r>
    </w:p>
    <w:p w14:paraId="233F7BB7" w14:textId="77777777" w:rsidR="00273E4E" w:rsidRDefault="00273E4E" w:rsidP="008950F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candidato, dopo aver fatto le ipotesi aggiuntive che ritiene necessarie, calcoli:</w:t>
      </w:r>
    </w:p>
    <w:p w14:paraId="5579D0FA" w14:textId="77777777" w:rsidR="00273E4E" w:rsidRDefault="00273E4E" w:rsidP="00273E4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52FB2F" w14:textId="77777777" w:rsidR="00273E4E" w:rsidRDefault="001536EE" w:rsidP="00273E4E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corrente assorbita dal motore funzionante a pieno carico coi suoi dati di targa;</w:t>
      </w:r>
    </w:p>
    <w:p w14:paraId="337B1749" w14:textId="77777777" w:rsidR="001536EE" w:rsidRDefault="001536EE" w:rsidP="00273E4E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potenza nominale del motore;</w:t>
      </w:r>
    </w:p>
    <w:p w14:paraId="143923DD" w14:textId="77777777" w:rsidR="001536EE" w:rsidRDefault="001536EE" w:rsidP="00273E4E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rendimento convenzionale del motore;</w:t>
      </w:r>
    </w:p>
    <w:p w14:paraId="6F218EAD" w14:textId="77777777" w:rsidR="001536EE" w:rsidRPr="00273E4E" w:rsidRDefault="001536EE" w:rsidP="00273E4E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coppia sviluppata dal motore.</w:t>
      </w:r>
    </w:p>
    <w:p w14:paraId="756B884B" w14:textId="77777777" w:rsidR="00273E4E" w:rsidRDefault="00273E4E" w:rsidP="008950F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3958926B" w14:textId="77777777" w:rsidR="001536EE" w:rsidRDefault="001536EE" w:rsidP="008950F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15F5DF60" w14:textId="77777777" w:rsidR="008A531F" w:rsidRPr="008A531F" w:rsidRDefault="008A531F" w:rsidP="008A531F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SECONDA</w:t>
      </w:r>
      <w:r w:rsidRPr="008A531F">
        <w:rPr>
          <w:rFonts w:ascii="Times New Roman" w:hAnsi="Times New Roman" w:cs="Times New Roman"/>
          <w:b/>
          <w:i/>
        </w:rPr>
        <w:t xml:space="preserve"> PARTE</w:t>
      </w:r>
    </w:p>
    <w:p w14:paraId="14872AD0" w14:textId="77777777" w:rsidR="008A531F" w:rsidRDefault="008A531F" w:rsidP="001477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82253D" w14:textId="77777777" w:rsidR="001536EE" w:rsidRDefault="001536EE" w:rsidP="008A531F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 alternatore trifase, connesso a stella, alimenta con una terna simmetrica di tensioni di linea di 400 V, 50 Hz una linea elettrica trifase a tre fili che assorbe una corrente di 76 A con cos</w:t>
      </w:r>
      <w:r>
        <w:rPr>
          <w:rFonts w:ascii="Times New Roman" w:hAnsi="Times New Roman" w:cs="Times New Roman"/>
          <w:i/>
        </w:rPr>
        <w:sym w:font="Symbol" w:char="F06A"/>
      </w:r>
      <w:r>
        <w:rPr>
          <w:rFonts w:ascii="Times New Roman" w:hAnsi="Times New Roman" w:cs="Times New Roman"/>
        </w:rPr>
        <w:t xml:space="preserve"> = 0,9</w:t>
      </w:r>
      <w:r>
        <w:rPr>
          <w:rFonts w:ascii="Times New Roman" w:hAnsi="Times New Roman" w:cs="Times New Roman"/>
          <w:vertAlign w:val="subscript"/>
        </w:rPr>
        <w:t>r</w:t>
      </w:r>
      <w:r w:rsidR="0035263B">
        <w:rPr>
          <w:rFonts w:ascii="Times New Roman" w:hAnsi="Times New Roman" w:cs="Times New Roman"/>
        </w:rPr>
        <w:t xml:space="preserve">. Nota la resistenza e la reattanza interna del generatore </w:t>
      </w:r>
      <w:proofErr w:type="spellStart"/>
      <w:r w:rsidR="0035263B">
        <w:rPr>
          <w:rFonts w:ascii="Times New Roman" w:hAnsi="Times New Roman" w:cs="Times New Roman"/>
        </w:rPr>
        <w:t>R</w:t>
      </w:r>
      <w:r w:rsidR="0035263B">
        <w:rPr>
          <w:rFonts w:ascii="Times New Roman" w:hAnsi="Times New Roman" w:cs="Times New Roman"/>
          <w:vertAlign w:val="subscript"/>
        </w:rPr>
        <w:t>f</w:t>
      </w:r>
      <w:proofErr w:type="spellEnd"/>
      <w:r w:rsidR="0035263B">
        <w:rPr>
          <w:rFonts w:ascii="Times New Roman" w:hAnsi="Times New Roman" w:cs="Times New Roman"/>
        </w:rPr>
        <w:t xml:space="preserve"> = 0,15 </w:t>
      </w:r>
      <w:r w:rsidR="0035263B">
        <w:rPr>
          <w:rFonts w:ascii="Times New Roman" w:hAnsi="Times New Roman" w:cs="Times New Roman"/>
        </w:rPr>
        <w:sym w:font="Symbol" w:char="F057"/>
      </w:r>
      <w:r w:rsidR="0035263B">
        <w:rPr>
          <w:rFonts w:ascii="Times New Roman" w:hAnsi="Times New Roman" w:cs="Times New Roman"/>
        </w:rPr>
        <w:t xml:space="preserve">, </w:t>
      </w:r>
      <w:proofErr w:type="spellStart"/>
      <w:r w:rsidR="0035263B">
        <w:rPr>
          <w:rFonts w:ascii="Times New Roman" w:hAnsi="Times New Roman" w:cs="Times New Roman"/>
        </w:rPr>
        <w:t>X</w:t>
      </w:r>
      <w:r w:rsidR="0035263B">
        <w:rPr>
          <w:rFonts w:ascii="Times New Roman" w:hAnsi="Times New Roman" w:cs="Times New Roman"/>
          <w:vertAlign w:val="subscript"/>
        </w:rPr>
        <w:t>f</w:t>
      </w:r>
      <w:proofErr w:type="spellEnd"/>
      <w:r w:rsidR="0035263B">
        <w:rPr>
          <w:rFonts w:ascii="Times New Roman" w:hAnsi="Times New Roman" w:cs="Times New Roman"/>
        </w:rPr>
        <w:t xml:space="preserve"> = 0,8 </w:t>
      </w:r>
      <w:r w:rsidR="0035263B">
        <w:rPr>
          <w:rFonts w:ascii="Times New Roman" w:hAnsi="Times New Roman" w:cs="Times New Roman"/>
        </w:rPr>
        <w:sym w:font="Symbol" w:char="F057"/>
      </w:r>
      <w:r w:rsidR="0035263B">
        <w:rPr>
          <w:rFonts w:ascii="Times New Roman" w:hAnsi="Times New Roman" w:cs="Times New Roman"/>
        </w:rPr>
        <w:t xml:space="preserve">, il candidato calcoli la </w:t>
      </w:r>
      <w:proofErr w:type="spellStart"/>
      <w:r w:rsidR="0035263B">
        <w:rPr>
          <w:rFonts w:ascii="Times New Roman" w:hAnsi="Times New Roman" w:cs="Times New Roman"/>
        </w:rPr>
        <w:t>f.e.m</w:t>
      </w:r>
      <w:proofErr w:type="spellEnd"/>
      <w:r w:rsidR="0035263B">
        <w:rPr>
          <w:rFonts w:ascii="Times New Roman" w:hAnsi="Times New Roman" w:cs="Times New Roman"/>
        </w:rPr>
        <w:t>. indotta del generatore e la variazione di tensione da vuoto a carico del generatore.</w:t>
      </w:r>
    </w:p>
    <w:p w14:paraId="3BDB4710" w14:textId="77777777" w:rsidR="0035263B" w:rsidRDefault="0035263B" w:rsidP="008A531F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candidato illustri i metodi che possono essere utilizzati per regolare la velocità di un motore asincrono trifase.</w:t>
      </w:r>
    </w:p>
    <w:p w14:paraId="6642099A" w14:textId="77777777" w:rsidR="0035263B" w:rsidRDefault="0035263B" w:rsidP="008A531F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candidato spieghi in quale caso la reazione d’indotto in un altern</w:t>
      </w:r>
      <w:r w:rsidR="00626906">
        <w:rPr>
          <w:rFonts w:ascii="Times New Roman" w:hAnsi="Times New Roman" w:cs="Times New Roman"/>
        </w:rPr>
        <w:t>atore ha effetto smagnetizzante.</w:t>
      </w:r>
    </w:p>
    <w:p w14:paraId="0E773C27" w14:textId="77777777" w:rsidR="0035263B" w:rsidRDefault="0035263B" w:rsidP="008A531F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candidato, dopo aver discusso in merito al significato della caratteristica meccanica di un motore asincrono trifase, indichi quali informazioni si possono dedurre dal grafico riportato:</w:t>
      </w:r>
    </w:p>
    <w:p w14:paraId="0F4B6A87" w14:textId="77777777" w:rsidR="0035263B" w:rsidRPr="0035263B" w:rsidRDefault="0035263B" w:rsidP="0035263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428606" w14:textId="77777777" w:rsidR="0035263B" w:rsidRPr="0035263B" w:rsidRDefault="006F6A45" w:rsidP="0035263B">
      <w:pPr>
        <w:pStyle w:val="Paragrafoelenc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21E2BC95" wp14:editId="526277A2">
            <wp:extent cx="4256314" cy="17811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308" cy="1786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C5ACB" w14:textId="77777777" w:rsidR="00C2714D" w:rsidRDefault="00C2714D" w:rsidP="00A2701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221C6AE0" w14:textId="36F42B42" w:rsidR="00A27012" w:rsidRDefault="00A27012" w:rsidP="00A27012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SVOLGIMENTO PRIMA PARTE</w:t>
      </w:r>
    </w:p>
    <w:p w14:paraId="373CCCEC" w14:textId="77777777" w:rsidR="00A27012" w:rsidRDefault="00A27012" w:rsidP="00A2701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8E4065" w14:textId="77777777" w:rsidR="006A3C58" w:rsidRDefault="006A3C58" w:rsidP="006A3C58">
      <w:pPr>
        <w:pStyle w:val="Paragrafoelenco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A3C58">
        <w:rPr>
          <w:rFonts w:ascii="Times New Roman" w:hAnsi="Times New Roman" w:cs="Times New Roman"/>
          <w:b/>
        </w:rPr>
        <w:t>Corrente assorbita</w:t>
      </w:r>
    </w:p>
    <w:p w14:paraId="1649212F" w14:textId="77777777" w:rsidR="006A3C58" w:rsidRDefault="006A3C58" w:rsidP="006A3C5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Per il calcolo della corrente assorbita si fa riferimento alle potenze, attiva e reattiva, assorbite dal motore e calcolabili dalle indicazioni dei due wattmetri </w:t>
      </w:r>
      <w:r w:rsidR="004B1858">
        <w:rPr>
          <w:rFonts w:ascii="Times New Roman" w:hAnsi="Times New Roman" w:cs="Times New Roman"/>
        </w:rPr>
        <w:t>dell’inserzione Aron, trattandosi di un carico trifase equilibrato.</w:t>
      </w:r>
    </w:p>
    <w:p w14:paraId="0E8ACE49" w14:textId="77777777" w:rsidR="004B1858" w:rsidRDefault="002127D8" w:rsidP="004B1858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Indicando con 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 = 15 kW l’indicazione del wattmetro maggiore e con 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 = 8,2 kW quella del wattmetro minore, si ottiene:</w:t>
      </w:r>
    </w:p>
    <w:p w14:paraId="7E18818F" w14:textId="77777777" w:rsidR="002127D8" w:rsidRPr="00FC7A34" w:rsidRDefault="00000000" w:rsidP="004B1858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P</m:t>
              </m:r>
            </m:e>
            <m:sub>
              <m:r>
                <w:rPr>
                  <w:rFonts w:ascii="Cambria Math" w:hAnsi="Cambria Math" w:cs="Times New Roman"/>
                </w:rPr>
                <m:t>a</m:t>
              </m:r>
            </m:sub>
          </m:sSub>
          <m:r>
            <w:rPr>
              <w:rFonts w:ascii="Cambria Math" w:hAnsi="Cambria Math" w:cs="Times New Roman"/>
            </w:rPr>
            <m:t xml:space="preserve">=A+B=15+8,2=23,2 </m:t>
          </m:r>
          <m:r>
            <m:rPr>
              <m:sty m:val="p"/>
            </m:rPr>
            <w:rPr>
              <w:rFonts w:ascii="Cambria Math" w:hAnsi="Cambria Math" w:cs="Times New Roman"/>
            </w:rPr>
            <m:t>kW</m:t>
          </m:r>
        </m:oMath>
      </m:oMathPara>
    </w:p>
    <w:p w14:paraId="0D2F5040" w14:textId="77777777" w:rsidR="00FC7A34" w:rsidRPr="002127D8" w:rsidRDefault="00FC7A34" w:rsidP="004B1858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</w:p>
    <w:p w14:paraId="6B26601E" w14:textId="77777777" w:rsidR="002127D8" w:rsidRPr="00FC7A34" w:rsidRDefault="00000000" w:rsidP="004B1858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Q</m:t>
              </m:r>
            </m:e>
            <m:sub>
              <m:r>
                <w:rPr>
                  <w:rFonts w:ascii="Cambria Math" w:hAnsi="Cambria Math" w:cs="Times New Roman"/>
                </w:rPr>
                <m:t>a</m:t>
              </m:r>
            </m:sub>
          </m:sSub>
          <m:r>
            <w:rPr>
              <w:rFonts w:ascii="Cambria Math" w:hAnsi="Cambria Math" w:cs="Times New Roman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hAnsi="Cambria Math" w:cs="Times New Roman"/>
                </w:rPr>
                <m:t>3</m:t>
              </m:r>
            </m:e>
          </m:rad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A-B</m:t>
              </m:r>
            </m:e>
          </m:d>
          <m:r>
            <w:rPr>
              <w:rFonts w:ascii="Cambria Math" w:hAnsi="Cambria Math" w:cs="Times New Roman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</w:rPr>
              </m:ctrlPr>
            </m:radPr>
            <m:deg/>
            <m:e>
              <m:r>
                <w:rPr>
                  <w:rFonts w:ascii="Cambria Math" w:hAnsi="Cambria Math" w:cs="Times New Roman"/>
                </w:rPr>
                <m:t>3</m:t>
              </m:r>
            </m:e>
          </m:rad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15-8,2</m:t>
              </m:r>
            </m:e>
          </m:d>
          <m:r>
            <w:rPr>
              <w:rFonts w:ascii="Cambria Math" w:hAnsi="Cambria Math" w:cs="Times New Roman"/>
            </w:rPr>
            <m:t xml:space="preserve">=11,8 </m:t>
          </m:r>
          <m:r>
            <m:rPr>
              <m:sty m:val="p"/>
            </m:rPr>
            <w:rPr>
              <w:rFonts w:ascii="Cambria Math" w:hAnsi="Cambria Math" w:cs="Times New Roman"/>
            </w:rPr>
            <m:t>kvar</m:t>
          </m:r>
        </m:oMath>
      </m:oMathPara>
    </w:p>
    <w:p w14:paraId="3A4259EE" w14:textId="77777777" w:rsidR="00FC7A34" w:rsidRDefault="00FC7A34" w:rsidP="004B1858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</w:p>
    <w:p w14:paraId="1E80E331" w14:textId="77777777" w:rsidR="00FC7A34" w:rsidRPr="00FC7A34" w:rsidRDefault="00000000" w:rsidP="004B1858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m:oMathPara>
        <m:oMath>
          <m:func>
            <m:funcPr>
              <m:ctrlPr>
                <w:rPr>
                  <w:rFonts w:ascii="Cambria Math" w:eastAsiaTheme="minorEastAsia" w:hAnsi="Cambria Math" w:cs="Times New Roman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φ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a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a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a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radPr>
                    <m:deg/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a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eastAsiaTheme="minorEastAsia" w:hAnsi="Cambria Math" w:cs="Times New Roman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a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 w:cs="Times New Roman"/>
                            </w:rPr>
                            <m:t>2</m:t>
                          </m:r>
                        </m:sup>
                      </m:sSubSup>
                    </m:e>
                  </m:rad>
                </m:den>
              </m:f>
            </m:e>
          </m:func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23,2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23,2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11,8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eastAsiaTheme="minorEastAsia" w:hAnsi="Cambria Math" w:cs="Times New Roman"/>
            </w:rPr>
            <m:t>=0,891</m:t>
          </m:r>
        </m:oMath>
      </m:oMathPara>
    </w:p>
    <w:p w14:paraId="51989F93" w14:textId="77777777" w:rsidR="00FC7A34" w:rsidRDefault="00FC7A34" w:rsidP="004B1858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</w:p>
    <w:p w14:paraId="672E9CE5" w14:textId="77777777" w:rsidR="00FC7A34" w:rsidRPr="002458AD" w:rsidRDefault="00000000" w:rsidP="004B1858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a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3</m:t>
                  </m:r>
                </m:e>
              </m:rad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 xml:space="preserve"> 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n</m:t>
                  </m:r>
                </m:sub>
              </m:sSub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φ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1</m:t>
                      </m:r>
                    </m:sub>
                  </m:sSub>
                </m:e>
              </m:func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23 200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eastAsiaTheme="minorEastAsia" w:hAnsi="Cambria Math" w:cs="Times New Roman"/>
                </w:rPr>
                <m:t>×400×0,891</m:t>
              </m:r>
            </m:den>
          </m:f>
          <m:r>
            <w:rPr>
              <w:rFonts w:ascii="Cambria Math" w:eastAsiaTheme="minorEastAsia" w:hAnsi="Cambria Math" w:cs="Times New Roman"/>
            </w:rPr>
            <m:t xml:space="preserve">=37,6 </m:t>
          </m:r>
          <m:r>
            <m:rPr>
              <m:sty m:val="p"/>
            </m:rPr>
            <w:rPr>
              <w:rFonts w:ascii="Cambria Math" w:eastAsiaTheme="minorEastAsia" w:hAnsi="Cambria Math" w:cs="Times New Roman"/>
            </w:rPr>
            <m:t>A</m:t>
          </m:r>
        </m:oMath>
      </m:oMathPara>
    </w:p>
    <w:p w14:paraId="0245FCE0" w14:textId="77777777" w:rsidR="002458AD" w:rsidRDefault="002458AD" w:rsidP="002458AD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14:paraId="5202BE45" w14:textId="77777777" w:rsidR="002458AD" w:rsidRDefault="002458AD" w:rsidP="002458AD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Tutti i valori calcolati si riferiscono, in base alle indicazioni del testo, al funzionamento in condizioni nominali.</w:t>
      </w:r>
    </w:p>
    <w:p w14:paraId="4E4A2CF1" w14:textId="77777777" w:rsidR="002458AD" w:rsidRDefault="002458AD" w:rsidP="002458AD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</w:p>
    <w:p w14:paraId="0EAAFC29" w14:textId="77777777" w:rsidR="002458AD" w:rsidRPr="002458AD" w:rsidRDefault="002458AD" w:rsidP="002458AD">
      <w:pPr>
        <w:pStyle w:val="Paragrafoelenco"/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  <w:b/>
        </w:rPr>
        <w:t>Potenza nominale</w:t>
      </w:r>
    </w:p>
    <w:p w14:paraId="509865DE" w14:textId="77777777" w:rsidR="002458AD" w:rsidRDefault="002458AD" w:rsidP="002458AD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La potenza nominale del motore è la potenza resa nel funzionamento col carico nominale. Per il suo calcolo occorre sottrarre dalla potenza attiva assorbita tutte le potenze perse in condizioni nominali, che sono le stesse condizioni a cui si riferiscono i dati del problema.</w:t>
      </w:r>
    </w:p>
    <w:p w14:paraId="0188DF9A" w14:textId="77777777" w:rsidR="002458AD" w:rsidRDefault="002458AD" w:rsidP="002458AD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Dai dati della prova a vuoto si ricava</w:t>
      </w:r>
      <w:r w:rsidR="00B45878">
        <w:rPr>
          <w:rFonts w:ascii="Times New Roman" w:eastAsiaTheme="minorEastAsia" w:hAnsi="Times New Roman" w:cs="Times New Roman"/>
        </w:rPr>
        <w:t xml:space="preserve"> la somma del</w:t>
      </w:r>
      <w:r>
        <w:rPr>
          <w:rFonts w:ascii="Times New Roman" w:eastAsiaTheme="minorEastAsia" w:hAnsi="Times New Roman" w:cs="Times New Roman"/>
        </w:rPr>
        <w:t>le perdite nel ferro e meccaniche</w:t>
      </w:r>
      <w:r w:rsidR="00B45878">
        <w:rPr>
          <w:rFonts w:ascii="Times New Roman" w:eastAsiaTheme="minorEastAsia" w:hAnsi="Times New Roman" w:cs="Times New Roman"/>
        </w:rPr>
        <w:t xml:space="preserve">, sottraendo a </w:t>
      </w:r>
      <w:r w:rsidR="00B45878">
        <w:rPr>
          <w:rFonts w:ascii="Times New Roman" w:eastAsiaTheme="minorEastAsia" w:hAnsi="Times New Roman" w:cs="Times New Roman"/>
          <w:i/>
        </w:rPr>
        <w:t>P</w:t>
      </w:r>
      <w:r w:rsidR="00B45878">
        <w:rPr>
          <w:rFonts w:ascii="Times New Roman" w:eastAsiaTheme="minorEastAsia" w:hAnsi="Times New Roman" w:cs="Times New Roman"/>
          <w:vertAlign w:val="subscript"/>
        </w:rPr>
        <w:t>0</w:t>
      </w:r>
      <w:r w:rsidR="00B45878">
        <w:rPr>
          <w:rFonts w:ascii="Times New Roman" w:eastAsiaTheme="minorEastAsia" w:hAnsi="Times New Roman" w:cs="Times New Roman"/>
        </w:rPr>
        <w:t xml:space="preserve"> la perdita joule statorica a vuoto </w:t>
      </w:r>
      <w:r w:rsidR="00B45878">
        <w:rPr>
          <w:rFonts w:ascii="Times New Roman" w:eastAsiaTheme="minorEastAsia" w:hAnsi="Times New Roman" w:cs="Times New Roman"/>
          <w:i/>
        </w:rPr>
        <w:t>P</w:t>
      </w:r>
      <w:r w:rsidR="00B335DC">
        <w:rPr>
          <w:rFonts w:ascii="Times New Roman" w:eastAsiaTheme="minorEastAsia" w:hAnsi="Times New Roman" w:cs="Times New Roman"/>
          <w:i/>
          <w:vertAlign w:val="subscript"/>
        </w:rPr>
        <w:t>j</w:t>
      </w:r>
      <w:r w:rsidR="00B335DC">
        <w:rPr>
          <w:rFonts w:ascii="Times New Roman" w:eastAsiaTheme="minorEastAsia" w:hAnsi="Times New Roman" w:cs="Times New Roman"/>
          <w:vertAlign w:val="subscript"/>
        </w:rPr>
        <w:t>10</w:t>
      </w:r>
      <w:r w:rsidR="00B45878">
        <w:rPr>
          <w:rFonts w:ascii="Times New Roman" w:eastAsiaTheme="minorEastAsia" w:hAnsi="Times New Roman" w:cs="Times New Roman"/>
        </w:rPr>
        <w:t>, per il calcolo della quale si fa riferimento al valore della resistenza di fase statorica indicata nel testo, supposta già riportata alla temperatura convenzionale di regime</w:t>
      </w:r>
      <w:r>
        <w:rPr>
          <w:rFonts w:ascii="Times New Roman" w:eastAsiaTheme="minorEastAsia" w:hAnsi="Times New Roman" w:cs="Times New Roman"/>
        </w:rPr>
        <w:t xml:space="preserve">. </w:t>
      </w:r>
      <w:r w:rsidR="00B45878">
        <w:rPr>
          <w:rFonts w:ascii="Times New Roman" w:eastAsiaTheme="minorEastAsia" w:hAnsi="Times New Roman" w:cs="Times New Roman"/>
        </w:rPr>
        <w:t xml:space="preserve">In teoria si dovrebbe considerare la resistenza alla </w:t>
      </w:r>
      <w:r w:rsidR="00B335DC">
        <w:rPr>
          <w:rFonts w:ascii="Times New Roman" w:eastAsiaTheme="minorEastAsia" w:hAnsi="Times New Roman" w:cs="Times New Roman"/>
        </w:rPr>
        <w:t xml:space="preserve">temperatura della prova a vuoto; </w:t>
      </w:r>
      <w:r w:rsidR="00B45878">
        <w:rPr>
          <w:rFonts w:ascii="Times New Roman" w:eastAsiaTheme="minorEastAsia" w:hAnsi="Times New Roman" w:cs="Times New Roman"/>
        </w:rPr>
        <w:t xml:space="preserve">dato </w:t>
      </w:r>
      <w:r w:rsidR="00B335DC">
        <w:rPr>
          <w:rFonts w:ascii="Times New Roman" w:eastAsiaTheme="minorEastAsia" w:hAnsi="Times New Roman" w:cs="Times New Roman"/>
        </w:rPr>
        <w:t xml:space="preserve">però </w:t>
      </w:r>
      <w:r w:rsidR="00B45878">
        <w:rPr>
          <w:rFonts w:ascii="Times New Roman" w:eastAsiaTheme="minorEastAsia" w:hAnsi="Times New Roman" w:cs="Times New Roman"/>
        </w:rPr>
        <w:t>il ri</w:t>
      </w:r>
      <w:r w:rsidR="00B335DC">
        <w:rPr>
          <w:rFonts w:ascii="Times New Roman" w:eastAsiaTheme="minorEastAsia" w:hAnsi="Times New Roman" w:cs="Times New Roman"/>
        </w:rPr>
        <w:t xml:space="preserve">dotto valore di </w:t>
      </w:r>
      <w:r w:rsidR="00B335DC">
        <w:rPr>
          <w:rFonts w:ascii="Times New Roman" w:eastAsiaTheme="minorEastAsia" w:hAnsi="Times New Roman" w:cs="Times New Roman"/>
          <w:i/>
        </w:rPr>
        <w:t>P</w:t>
      </w:r>
      <w:r w:rsidR="00B335DC">
        <w:rPr>
          <w:rFonts w:ascii="Times New Roman" w:eastAsiaTheme="minorEastAsia" w:hAnsi="Times New Roman" w:cs="Times New Roman"/>
          <w:i/>
          <w:vertAlign w:val="subscript"/>
        </w:rPr>
        <w:t>j</w:t>
      </w:r>
      <w:r w:rsidR="00B335DC">
        <w:rPr>
          <w:rFonts w:ascii="Times New Roman" w:eastAsiaTheme="minorEastAsia" w:hAnsi="Times New Roman" w:cs="Times New Roman"/>
          <w:vertAlign w:val="subscript"/>
        </w:rPr>
        <w:t>10</w:t>
      </w:r>
      <w:r w:rsidR="00B335DC">
        <w:rPr>
          <w:rFonts w:ascii="Times New Roman" w:eastAsiaTheme="minorEastAsia" w:hAnsi="Times New Roman" w:cs="Times New Roman"/>
        </w:rPr>
        <w:t xml:space="preserve"> l’approssimazione è accettabile.</w:t>
      </w:r>
    </w:p>
    <w:p w14:paraId="7AF6C446" w14:textId="77777777" w:rsidR="00B335DC" w:rsidRDefault="00B335DC" w:rsidP="002458AD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Si ottiene:</w:t>
      </w:r>
    </w:p>
    <w:p w14:paraId="67D4AD83" w14:textId="77777777" w:rsidR="00B335DC" w:rsidRPr="00E04544" w:rsidRDefault="00000000" w:rsidP="002458AD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f</m:t>
              </m:r>
            </m:sub>
          </m:sSub>
          <m:r>
            <w:rPr>
              <w:rFonts w:ascii="Cambria Math" w:eastAsiaTheme="minorEastAsia" w:hAnsi="Cambria Math" w:cs="Times New Roman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av</m:t>
              </m:r>
            </m:sub>
          </m:sSub>
          <m:r>
            <w:rPr>
              <w:rFonts w:ascii="Cambria Math" w:eastAsiaTheme="minorEastAsia" w:hAnsi="Cambria Math" w:cs="Times New Roman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</w:rPr>
            <m:t>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j10</m:t>
              </m:r>
            </m:sub>
          </m:sSub>
          <m:r>
            <w:rPr>
              <w:rFonts w:ascii="Cambria Math" w:eastAsiaTheme="minorEastAsia" w:hAnsi="Cambria Math" w:cs="Times New Roman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</w:rPr>
            <m:t xml:space="preserve">-3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1</m:t>
              </m:r>
            </m:sub>
          </m:sSub>
          <m:sSubSup>
            <m:sSub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</w:rPr>
                <m:t>2</m:t>
              </m:r>
            </m:sup>
          </m:sSubSup>
          <m:r>
            <w:rPr>
              <w:rFonts w:ascii="Cambria Math" w:eastAsiaTheme="minorEastAsia" w:hAnsi="Cambria Math" w:cs="Times New Roman"/>
            </w:rPr>
            <m:t>=1100-3×0,27×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</w:rPr>
                <m:t>13,5</m:t>
              </m:r>
            </m:e>
            <m:sup>
              <m:r>
                <w:rPr>
                  <w:rFonts w:ascii="Cambria Math" w:eastAsiaTheme="minorEastAsia" w:hAnsi="Cambria Math" w:cs="Times New Roman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</w:rPr>
            <m:t xml:space="preserve">=952 </m:t>
          </m:r>
          <m:r>
            <m:rPr>
              <m:sty m:val="p"/>
            </m:rPr>
            <w:rPr>
              <w:rFonts w:ascii="Cambria Math" w:eastAsiaTheme="minorEastAsia" w:hAnsi="Cambria Math" w:cs="Times New Roman"/>
            </w:rPr>
            <m:t>W</m:t>
          </m:r>
        </m:oMath>
      </m:oMathPara>
    </w:p>
    <w:p w14:paraId="6511582C" w14:textId="77777777" w:rsidR="00E04544" w:rsidRDefault="00E04544" w:rsidP="002458AD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</w:p>
    <w:p w14:paraId="65708B2A" w14:textId="77777777" w:rsidR="00E04544" w:rsidRDefault="00E04544" w:rsidP="002458AD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Dai dati del testo si ricava</w:t>
      </w:r>
      <w:r w:rsidR="00C03FC4">
        <w:rPr>
          <w:rFonts w:ascii="Times New Roman" w:eastAsiaTheme="minorEastAsia" w:hAnsi="Times New Roman" w:cs="Times New Roman"/>
        </w:rPr>
        <w:t xml:space="preserve"> il valore delle perdite meccaniche</w:t>
      </w:r>
      <w:r>
        <w:rPr>
          <w:rFonts w:ascii="Times New Roman" w:eastAsiaTheme="minorEastAsia" w:hAnsi="Times New Roman" w:cs="Times New Roman"/>
        </w:rPr>
        <w:t xml:space="preserve">: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</w:rPr>
              <m:t>av</m:t>
            </m:r>
          </m:sub>
        </m:sSub>
        <m:r>
          <w:rPr>
            <w:rFonts w:ascii="Cambria Math" w:eastAsiaTheme="minorEastAsia" w:hAnsi="Cambria Math" w:cs="Times New Roman"/>
          </w:rPr>
          <m:t>=</m:t>
        </m:r>
        <m:f>
          <m:fPr>
            <m:type m:val="lin"/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</w:rPr>
              <m:t>3</m:t>
            </m:r>
          </m:den>
        </m:f>
        <m:r>
          <w:rPr>
            <w:rFonts w:ascii="Cambria Math" w:eastAsiaTheme="minorEastAsia" w:hAnsi="Cambria Math" w:cs="Times New Roman"/>
          </w:rPr>
          <m:t>=</m:t>
        </m:r>
        <m:f>
          <m:fPr>
            <m:type m:val="lin"/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1100</m:t>
            </m:r>
          </m:num>
          <m:den>
            <m:r>
              <w:rPr>
                <w:rFonts w:ascii="Cambria Math" w:eastAsiaTheme="minorEastAsia" w:hAnsi="Cambria Math" w:cs="Times New Roman"/>
              </w:rPr>
              <m:t>3</m:t>
            </m:r>
          </m:den>
        </m:f>
        <m:r>
          <w:rPr>
            <w:rFonts w:ascii="Cambria Math" w:eastAsiaTheme="minorEastAsia" w:hAnsi="Cambria Math" w:cs="Times New Roman"/>
          </w:rPr>
          <m:t xml:space="preserve">=367 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W</m:t>
        </m:r>
      </m:oMath>
    </w:p>
    <w:p w14:paraId="2997BBC7" w14:textId="77777777" w:rsidR="00C03FC4" w:rsidRDefault="00C03FC4" w:rsidP="002458AD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</w:p>
    <w:p w14:paraId="3D0B7BE3" w14:textId="77777777" w:rsidR="00C03FC4" w:rsidRDefault="00C03FC4" w:rsidP="002458AD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Per differenza si ottiene il valore delle perdite nel ferro: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</w:rPr>
              <m:t>f</m:t>
            </m:r>
          </m:sub>
        </m:sSub>
        <m:r>
          <w:rPr>
            <w:rFonts w:ascii="Cambria Math" w:eastAsiaTheme="minorEastAsia" w:hAnsi="Cambria Math" w:cs="Times New Roman"/>
          </w:rPr>
          <m:t xml:space="preserve">=952-367=585 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W</m:t>
        </m:r>
      </m:oMath>
    </w:p>
    <w:p w14:paraId="7C9C8EF3" w14:textId="77777777" w:rsidR="00C03FC4" w:rsidRDefault="00C03FC4" w:rsidP="002458AD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</w:p>
    <w:p w14:paraId="1D24F82A" w14:textId="77777777" w:rsidR="00C54539" w:rsidRDefault="00C54539" w:rsidP="002458AD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Le perdite joule statoriche sono data da: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</w:rPr>
              <m:t>j1</m:t>
            </m:r>
          </m:sub>
        </m:sSub>
        <m:r>
          <w:rPr>
            <w:rFonts w:ascii="Cambria Math" w:eastAsiaTheme="minorEastAsia" w:hAnsi="Cambria Math" w:cs="Times New Roman"/>
          </w:rPr>
          <m:t xml:space="preserve">=3 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</w:rPr>
              <m:t>1</m:t>
            </m:r>
          </m:sub>
        </m:sSub>
        <m:sSubSup>
          <m:sSubSupPr>
            <m:ctrlPr>
              <w:rPr>
                <w:rFonts w:ascii="Cambria Math" w:eastAsiaTheme="minorEastAsia" w:hAnsi="Cambria Math" w:cs="Times New Roman"/>
                <w:i/>
              </w:rPr>
            </m:ctrlPr>
          </m:sSubSup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</w:rPr>
              <m:t>2</m:t>
            </m:r>
          </m:sup>
        </m:sSubSup>
        <m:r>
          <w:rPr>
            <w:rFonts w:ascii="Cambria Math" w:eastAsiaTheme="minorEastAsia" w:hAnsi="Cambria Math" w:cs="Times New Roman"/>
          </w:rPr>
          <m:t>=3×0,27×</m:t>
        </m:r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37,6</m:t>
            </m:r>
          </m:e>
          <m:sup>
            <m:r>
              <w:rPr>
                <w:rFonts w:ascii="Cambria Math" w:eastAsiaTheme="minorEastAsia" w:hAnsi="Cambria Math" w:cs="Times New Roman"/>
              </w:rPr>
              <m:t>2</m:t>
            </m:r>
          </m:sup>
        </m:sSup>
        <m:r>
          <w:rPr>
            <w:rFonts w:ascii="Cambria Math" w:eastAsiaTheme="minorEastAsia" w:hAnsi="Cambria Math" w:cs="Times New Roman"/>
          </w:rPr>
          <m:t xml:space="preserve">=1145 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W</m:t>
        </m:r>
      </m:oMath>
    </w:p>
    <w:p w14:paraId="2E512EB6" w14:textId="77777777" w:rsidR="008E768D" w:rsidRDefault="008E768D" w:rsidP="002458AD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</w:p>
    <w:p w14:paraId="7B79D295" w14:textId="77777777" w:rsidR="008E768D" w:rsidRDefault="006E084F" w:rsidP="002458AD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Le perdite joule rotoriche si calcolano con la relazione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</w:rPr>
              <m:t>j2</m:t>
            </m:r>
          </m:sub>
        </m:sSub>
        <m:r>
          <w:rPr>
            <w:rFonts w:ascii="Cambria Math" w:eastAsiaTheme="minorEastAsia" w:hAnsi="Cambria Math" w:cs="Times New Roman"/>
          </w:rPr>
          <m:t xml:space="preserve">=s 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</w:rPr>
              <m:t>t</m:t>
            </m:r>
          </m:sub>
        </m:sSub>
      </m:oMath>
      <w:r>
        <w:rPr>
          <w:rFonts w:ascii="Times New Roman" w:eastAsiaTheme="minorEastAsia" w:hAnsi="Times New Roman" w:cs="Times New Roman"/>
        </w:rPr>
        <w:t xml:space="preserve">, dopo aver preventivamente calcolato i valori dello scorrimento e della potenza trasmessa. </w:t>
      </w:r>
    </w:p>
    <w:p w14:paraId="0B908F80" w14:textId="77777777" w:rsidR="006E084F" w:rsidRPr="008E768D" w:rsidRDefault="006E084F" w:rsidP="002458AD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Essendo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</w:rPr>
              <m:t>0</m:t>
            </m:r>
          </m:sub>
        </m:sSub>
        <m:r>
          <w:rPr>
            <w:rFonts w:ascii="Cambria Math" w:eastAsiaTheme="minorEastAsia" w:hAnsi="Cambria Math" w:cs="Times New Roman"/>
          </w:rPr>
          <m:t>=</m:t>
        </m:r>
        <m:f>
          <m:fPr>
            <m:type m:val="lin"/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60 f</m:t>
            </m:r>
          </m:num>
          <m:den>
            <m:r>
              <w:rPr>
                <w:rFonts w:ascii="Cambria Math" w:eastAsiaTheme="minorEastAsia" w:hAnsi="Cambria Math" w:cs="Times New Roman"/>
              </w:rPr>
              <m:t>p=</m:t>
            </m:r>
            <m:f>
              <m:fPr>
                <m:type m:val="lin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60×50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 xml:space="preserve">3=1000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</w:rPr>
                  <m:t>giri/min</m:t>
                </m:r>
              </m:den>
            </m:f>
          </m:den>
        </m:f>
      </m:oMath>
      <w:r>
        <w:rPr>
          <w:rFonts w:ascii="Times New Roman" w:eastAsiaTheme="minorEastAsia" w:hAnsi="Times New Roman" w:cs="Times New Roman"/>
        </w:rPr>
        <w:t xml:space="preserve"> e supponendo trascurabili le perdite addizionali, si ottiene:</w:t>
      </w:r>
    </w:p>
    <w:p w14:paraId="43DDCE3B" w14:textId="77777777" w:rsidR="002127D8" w:rsidRPr="00C50D2A" w:rsidRDefault="00C50D2A" w:rsidP="004B1858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>s=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</w:rPr>
                <m:t>-n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1000-960</m:t>
              </m:r>
            </m:num>
            <m:den>
              <m:r>
                <w:rPr>
                  <w:rFonts w:ascii="Cambria Math" w:hAnsi="Cambria Math" w:cs="Times New Roman"/>
                </w:rPr>
                <m:t>1000</m:t>
              </m:r>
            </m:den>
          </m:f>
          <m:r>
            <w:rPr>
              <w:rFonts w:ascii="Cambria Math" w:hAnsi="Cambria Math" w:cs="Times New Roman"/>
            </w:rPr>
            <m:t xml:space="preserve">=0,04 </m:t>
          </m:r>
          <m:d>
            <m:dPr>
              <m:ctrlPr>
                <w:rPr>
                  <w:rFonts w:ascii="Cambria Math" w:hAnsi="Cambria Math" w:cs="Times New Roman"/>
                  <w:i/>
                </w:rPr>
              </m:ctrlPr>
            </m:dPr>
            <m:e>
              <m:r>
                <w:rPr>
                  <w:rFonts w:ascii="Cambria Math" w:hAnsi="Cambria Math" w:cs="Times New Roman"/>
                </w:rPr>
                <m:t>4%</m:t>
              </m:r>
            </m:e>
          </m:d>
        </m:oMath>
      </m:oMathPara>
    </w:p>
    <w:p w14:paraId="2F3D9822" w14:textId="77777777" w:rsidR="00C50D2A" w:rsidRDefault="00C50D2A" w:rsidP="004B1858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</w:p>
    <w:p w14:paraId="69021D00" w14:textId="77777777" w:rsidR="00C50D2A" w:rsidRPr="00C50D2A" w:rsidRDefault="00000000" w:rsidP="004B1858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t</m:t>
              </m:r>
            </m:sub>
          </m:sSub>
          <m:r>
            <w:rPr>
              <w:rFonts w:ascii="Cambria Math" w:eastAsiaTheme="minorEastAsia" w:hAnsi="Cambria Math" w:cs="Times New Roman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a</m:t>
              </m:r>
            </m:sub>
          </m:sSub>
          <m:r>
            <w:rPr>
              <w:rFonts w:ascii="Cambria Math" w:eastAsiaTheme="minorEastAsia" w:hAnsi="Cambria Math" w:cs="Times New Roman"/>
            </w:rPr>
            <m:t>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f</m:t>
              </m:r>
            </m:sub>
          </m:sSub>
          <m:r>
            <w:rPr>
              <w:rFonts w:ascii="Cambria Math" w:eastAsiaTheme="minorEastAsia" w:hAnsi="Cambria Math" w:cs="Times New Roman"/>
            </w:rPr>
            <m:t>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j1</m:t>
              </m:r>
            </m:sub>
          </m:sSub>
          <m:r>
            <w:rPr>
              <w:rFonts w:ascii="Cambria Math" w:eastAsiaTheme="minorEastAsia" w:hAnsi="Cambria Math" w:cs="Times New Roman"/>
            </w:rPr>
            <m:t>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add</m:t>
              </m:r>
            </m:sub>
          </m:sSub>
          <m:r>
            <w:rPr>
              <w:rFonts w:ascii="Cambria Math" w:eastAsiaTheme="minorEastAsia" w:hAnsi="Cambria Math" w:cs="Times New Roman"/>
            </w:rPr>
            <m:t xml:space="preserve">=23 200-585-1145-0=21 470 </m:t>
          </m:r>
          <m:r>
            <m:rPr>
              <m:sty m:val="p"/>
            </m:rPr>
            <w:rPr>
              <w:rFonts w:ascii="Cambria Math" w:eastAsiaTheme="minorEastAsia" w:hAnsi="Cambria Math" w:cs="Times New Roman"/>
            </w:rPr>
            <m:t>W</m:t>
          </m:r>
        </m:oMath>
      </m:oMathPara>
    </w:p>
    <w:p w14:paraId="111F823D" w14:textId="77777777" w:rsidR="00C50D2A" w:rsidRDefault="00C50D2A" w:rsidP="004B1858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</w:p>
    <w:p w14:paraId="00D40D98" w14:textId="77777777" w:rsidR="000C6339" w:rsidRPr="008418B9" w:rsidRDefault="00000000" w:rsidP="004B1858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j2</m:t>
              </m:r>
            </m:sub>
          </m:sSub>
          <m:r>
            <w:rPr>
              <w:rFonts w:ascii="Cambria Math" w:eastAsiaTheme="minorEastAsia" w:hAnsi="Cambria Math" w:cs="Times New Roman"/>
            </w:rPr>
            <m:t>=s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t</m:t>
              </m:r>
            </m:sub>
          </m:sSub>
          <m:r>
            <w:rPr>
              <w:rFonts w:ascii="Cambria Math" w:eastAsiaTheme="minorEastAsia" w:hAnsi="Cambria Math" w:cs="Times New Roman"/>
            </w:rPr>
            <m:t xml:space="preserve">=0,04×21 470=859 </m:t>
          </m:r>
          <m:r>
            <m:rPr>
              <m:sty m:val="p"/>
            </m:rPr>
            <w:rPr>
              <w:rFonts w:ascii="Cambria Math" w:eastAsiaTheme="minorEastAsia" w:hAnsi="Cambria Math" w:cs="Times New Roman"/>
            </w:rPr>
            <m:t>W</m:t>
          </m:r>
        </m:oMath>
      </m:oMathPara>
    </w:p>
    <w:p w14:paraId="621A32DE" w14:textId="77777777" w:rsidR="008418B9" w:rsidRDefault="008418B9" w:rsidP="004B1858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</w:p>
    <w:p w14:paraId="74ADB44F" w14:textId="77777777" w:rsidR="00C2714D" w:rsidRDefault="00C2714D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br w:type="page"/>
      </w:r>
    </w:p>
    <w:p w14:paraId="221E66C3" w14:textId="03126B5E" w:rsidR="008418B9" w:rsidRPr="008418B9" w:rsidRDefault="008418B9" w:rsidP="004B1858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lastRenderedPageBreak/>
        <w:t xml:space="preserve">La potenza resa nominale è quindi data da:  </w:t>
      </w:r>
    </w:p>
    <w:p w14:paraId="03590C4D" w14:textId="77777777" w:rsidR="008418B9" w:rsidRPr="008418B9" w:rsidRDefault="008418B9" w:rsidP="004B1858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</w:p>
    <w:p w14:paraId="0A39A810" w14:textId="77777777" w:rsidR="008418B9" w:rsidRPr="008418B9" w:rsidRDefault="00000000" w:rsidP="004B1858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n</m:t>
              </m:r>
            </m:sub>
          </m:sSub>
          <m:r>
            <w:rPr>
              <w:rFonts w:ascii="Cambria Math" w:eastAsiaTheme="minorEastAsia" w:hAnsi="Cambria Math" w:cs="Times New Roman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r</m:t>
              </m:r>
            </m:sub>
          </m:sSub>
          <m:r>
            <w:rPr>
              <w:rFonts w:ascii="Cambria Math" w:eastAsiaTheme="minorEastAsia" w:hAnsi="Cambria Math" w:cs="Times New Roman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t</m:t>
              </m:r>
            </m:sub>
          </m:sSub>
          <m:r>
            <w:rPr>
              <w:rFonts w:ascii="Cambria Math" w:eastAsiaTheme="minorEastAsia" w:hAnsi="Cambria Math" w:cs="Times New Roman"/>
            </w:rPr>
            <m:t>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j2</m:t>
              </m:r>
            </m:sub>
          </m:sSub>
          <m:r>
            <w:rPr>
              <w:rFonts w:ascii="Cambria Math" w:eastAsiaTheme="minorEastAsia" w:hAnsi="Cambria Math" w:cs="Times New Roman"/>
            </w:rPr>
            <m:t>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av</m:t>
              </m:r>
            </m:sub>
          </m:sSub>
          <m:r>
            <w:rPr>
              <w:rFonts w:ascii="Cambria Math" w:eastAsiaTheme="minorEastAsia" w:hAnsi="Cambria Math" w:cs="Times New Roman"/>
            </w:rPr>
            <m:t xml:space="preserve">=21 470-859-367=20 244 </m:t>
          </m:r>
          <m:r>
            <m:rPr>
              <m:sty m:val="p"/>
            </m:rPr>
            <w:rPr>
              <w:rFonts w:ascii="Cambria Math" w:eastAsiaTheme="minorEastAsia" w:hAnsi="Cambria Math" w:cs="Times New Roman"/>
            </w:rPr>
            <m:t>W</m:t>
          </m:r>
        </m:oMath>
      </m:oMathPara>
    </w:p>
    <w:p w14:paraId="60F1293B" w14:textId="77777777" w:rsidR="008418B9" w:rsidRDefault="008418B9" w:rsidP="008418B9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14:paraId="1EC797D9" w14:textId="77777777" w:rsidR="008418B9" w:rsidRPr="008418B9" w:rsidRDefault="008418B9" w:rsidP="008418B9">
      <w:pPr>
        <w:pStyle w:val="Paragrafoelenco"/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  <w:b/>
        </w:rPr>
        <w:t>Rendimento convenzionale</w:t>
      </w:r>
    </w:p>
    <w:p w14:paraId="6A192A62" w14:textId="2774059C" w:rsidR="008418B9" w:rsidRDefault="007358D5" w:rsidP="008418B9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Il rendimento convenzionale di una macchina elettrica si ricava, in generale, </w:t>
      </w:r>
      <w:r w:rsidR="00E06A52">
        <w:rPr>
          <w:rFonts w:ascii="Times New Roman" w:eastAsiaTheme="minorEastAsia" w:hAnsi="Times New Roman" w:cs="Times New Roman"/>
        </w:rPr>
        <w:t>misurando una potenza (resa o assorbita) e ricavando le potenze perse dall</w:t>
      </w:r>
      <w:r w:rsidR="003B6CA2">
        <w:rPr>
          <w:rFonts w:ascii="Times New Roman" w:eastAsiaTheme="minorEastAsia" w:hAnsi="Times New Roman" w:cs="Times New Roman"/>
        </w:rPr>
        <w:t>e</w:t>
      </w:r>
      <w:r w:rsidR="00E06A52">
        <w:rPr>
          <w:rFonts w:ascii="Times New Roman" w:eastAsiaTheme="minorEastAsia" w:hAnsi="Times New Roman" w:cs="Times New Roman"/>
        </w:rPr>
        <w:t xml:space="preserve"> prove convenzionali (misura della resistenza degli avvolgimenti, prova a vuoto, prova in cortocircuito).</w:t>
      </w:r>
    </w:p>
    <w:p w14:paraId="627BE789" w14:textId="77777777" w:rsidR="00702783" w:rsidRDefault="00702783" w:rsidP="00702783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Nel caso in esame la potenza misurata è quella assorbita, per cui il rendimento convenzionale è dato da:</w:t>
      </w:r>
    </w:p>
    <w:p w14:paraId="466E6F3A" w14:textId="77777777" w:rsidR="00702783" w:rsidRDefault="00702783" w:rsidP="00702783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</w:p>
    <w:p w14:paraId="15ADD299" w14:textId="77777777" w:rsidR="00702783" w:rsidRPr="007C3180" w:rsidRDefault="00B86F46" w:rsidP="00702783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eastAsiaTheme="minorEastAsia" w:hAnsi="Cambria Math" w:cs="Times New Roman"/>
              <w:i/>
            </w:rPr>
            <w:sym w:font="Symbol" w:char="F068"/>
          </m:r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 w:cs="Times New Roman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p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a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 w:cs="Times New Roman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f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j1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j2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</w:rPr>
                        <m:t>av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a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23 200-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</w:rPr>
                    <m:t>585+1145+859+367</m:t>
                  </m:r>
                </m:e>
              </m:d>
            </m:num>
            <m:den>
              <m:r>
                <w:rPr>
                  <w:rFonts w:ascii="Cambria Math" w:eastAsiaTheme="minorEastAsia" w:hAnsi="Cambria Math" w:cs="Times New Roman"/>
                </w:rPr>
                <m:t>23 200</m:t>
              </m:r>
            </m:den>
          </m:f>
          <m:r>
            <w:rPr>
              <w:rFonts w:ascii="Cambria Math" w:eastAsiaTheme="minorEastAsia" w:hAnsi="Cambria Math" w:cs="Times New Roman"/>
            </w:rPr>
            <m:t>=0,873</m:t>
          </m:r>
        </m:oMath>
      </m:oMathPara>
    </w:p>
    <w:p w14:paraId="4874F8D8" w14:textId="77777777" w:rsidR="007C3180" w:rsidRDefault="007C3180" w:rsidP="007C3180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14:paraId="4A7B5853" w14:textId="77777777" w:rsidR="007C3180" w:rsidRDefault="007C3180" w:rsidP="007C3180">
      <w:pPr>
        <w:pStyle w:val="Paragrafoelenco"/>
        <w:numPr>
          <w:ilvl w:val="0"/>
          <w:numId w:val="29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  <w:b/>
        </w:rPr>
        <w:t>Coppia sviluppata</w:t>
      </w:r>
    </w:p>
    <w:p w14:paraId="78F84A88" w14:textId="77777777" w:rsidR="007C3180" w:rsidRDefault="007C3180" w:rsidP="007C3180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Per coppia sviluppata dal motore si può intendere la </w:t>
      </w:r>
      <w:r w:rsidRPr="007C3180">
        <w:rPr>
          <w:rFonts w:ascii="Times New Roman" w:eastAsiaTheme="minorEastAsia" w:hAnsi="Times New Roman" w:cs="Times New Roman"/>
          <w:b/>
        </w:rPr>
        <w:t>coppia elettromagnetica</w:t>
      </w:r>
      <w:r>
        <w:rPr>
          <w:rFonts w:ascii="Times New Roman" w:eastAsiaTheme="minorEastAsia" w:hAnsi="Times New Roman" w:cs="Times New Roman"/>
        </w:rPr>
        <w:t xml:space="preserve"> (o coppia trasmessa da statore a rotore), data da:</w:t>
      </w:r>
    </w:p>
    <w:p w14:paraId="68503033" w14:textId="77777777" w:rsidR="007C3180" w:rsidRDefault="007C3180" w:rsidP="007C3180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14:paraId="67560AD6" w14:textId="77777777" w:rsidR="007C3180" w:rsidRPr="007C3180" w:rsidRDefault="00000000" w:rsidP="007C3180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t</m:t>
              </m:r>
            </m:sub>
          </m:sSub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0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 xml:space="preserve">60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t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</w:rPr>
                <m:t xml:space="preserve">2 π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0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60×21 470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2×π×1000</m:t>
              </m:r>
            </m:den>
          </m:f>
          <m:r>
            <w:rPr>
              <w:rFonts w:ascii="Cambria Math" w:eastAsiaTheme="minorEastAsia" w:hAnsi="Cambria Math" w:cs="Times New Roman"/>
            </w:rPr>
            <m:t xml:space="preserve">=205 </m:t>
          </m:r>
          <m:r>
            <m:rPr>
              <m:sty m:val="p"/>
            </m:rPr>
            <w:rPr>
              <w:rFonts w:ascii="Cambria Math" w:eastAsiaTheme="minorEastAsia" w:hAnsi="Cambria Math" w:cs="Times New Roman"/>
            </w:rPr>
            <m:t>Nm</m:t>
          </m:r>
        </m:oMath>
      </m:oMathPara>
    </w:p>
    <w:p w14:paraId="6AEAACAD" w14:textId="77777777" w:rsidR="007C3180" w:rsidRDefault="007C3180" w:rsidP="007C3180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14:paraId="47EF4921" w14:textId="77777777" w:rsidR="007C3180" w:rsidRDefault="007C3180" w:rsidP="007C3180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Se si vuole, invece, calcolare la </w:t>
      </w:r>
      <w:r>
        <w:rPr>
          <w:rFonts w:ascii="Times New Roman" w:eastAsiaTheme="minorEastAsia" w:hAnsi="Times New Roman" w:cs="Times New Roman"/>
          <w:b/>
        </w:rPr>
        <w:t>coppia resa</w:t>
      </w:r>
      <w:r>
        <w:rPr>
          <w:rFonts w:ascii="Times New Roman" w:eastAsiaTheme="minorEastAsia" w:hAnsi="Times New Roman" w:cs="Times New Roman"/>
        </w:rPr>
        <w:t xml:space="preserve"> si ottiene il valore:</w:t>
      </w:r>
    </w:p>
    <w:p w14:paraId="41D56090" w14:textId="77777777" w:rsidR="007C3180" w:rsidRDefault="007C3180" w:rsidP="007C3180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</w:p>
    <w:p w14:paraId="31E64B88" w14:textId="77777777" w:rsidR="007C3180" w:rsidRPr="007C3180" w:rsidRDefault="00000000" w:rsidP="007C3180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</w:rPr>
                <m:t>r</m:t>
              </m:r>
            </m:sub>
          </m:sSub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r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</w:rPr>
                <m:t>ω</m:t>
              </m:r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 xml:space="preserve">60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</w:rPr>
                    <m:t>r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</w:rPr>
                <m:t>2 π n</m:t>
              </m:r>
            </m:den>
          </m:f>
          <m:r>
            <w:rPr>
              <w:rFonts w:ascii="Cambria Math" w:eastAsiaTheme="minorEastAsia" w:hAnsi="Cambria Math" w:cs="Times New Roman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</w:rPr>
                <m:t>60×20 244</m:t>
              </m:r>
            </m:num>
            <m:den>
              <m:r>
                <w:rPr>
                  <w:rFonts w:ascii="Cambria Math" w:eastAsiaTheme="minorEastAsia" w:hAnsi="Cambria Math" w:cs="Times New Roman"/>
                </w:rPr>
                <m:t>2×π×960</m:t>
              </m:r>
            </m:den>
          </m:f>
          <m:r>
            <w:rPr>
              <w:rFonts w:ascii="Cambria Math" w:eastAsiaTheme="minorEastAsia" w:hAnsi="Cambria Math" w:cs="Times New Roman"/>
            </w:rPr>
            <m:t xml:space="preserve">=201,4 </m:t>
          </m:r>
          <m:r>
            <m:rPr>
              <m:sty m:val="p"/>
            </m:rPr>
            <w:rPr>
              <w:rFonts w:ascii="Cambria Math" w:eastAsiaTheme="minorEastAsia" w:hAnsi="Cambria Math" w:cs="Times New Roman"/>
            </w:rPr>
            <m:t>Nm</m:t>
          </m:r>
        </m:oMath>
      </m:oMathPara>
    </w:p>
    <w:p w14:paraId="6AEC645D" w14:textId="77777777" w:rsidR="007C3180" w:rsidRPr="007C3180" w:rsidRDefault="007C3180" w:rsidP="007C3180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14:paraId="09D33A53" w14:textId="77777777" w:rsidR="007C3180" w:rsidRPr="007C3180" w:rsidRDefault="007C3180" w:rsidP="007C3180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ovviamente minore del</w:t>
      </w:r>
      <w:r w:rsidR="000C34F0">
        <w:rPr>
          <w:rFonts w:ascii="Times New Roman" w:eastAsiaTheme="minorEastAsia" w:hAnsi="Times New Roman" w:cs="Times New Roman"/>
        </w:rPr>
        <w:t xml:space="preserve"> precedente.</w:t>
      </w:r>
    </w:p>
    <w:p w14:paraId="0771436B" w14:textId="77777777" w:rsidR="00E06A52" w:rsidRPr="008418B9" w:rsidRDefault="00E06A52" w:rsidP="00E06A52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</w:p>
    <w:p w14:paraId="1F341B5E" w14:textId="77777777" w:rsidR="008418B9" w:rsidRDefault="008418B9" w:rsidP="00C81ED3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14:paraId="2D0AA12B" w14:textId="77777777" w:rsidR="00C81ED3" w:rsidRDefault="00B23924" w:rsidP="00C81ED3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SVOLGIMENTO SECONDA PARTE</w:t>
      </w:r>
    </w:p>
    <w:p w14:paraId="0BD5B50F" w14:textId="77777777" w:rsidR="00B23924" w:rsidRDefault="00B23924" w:rsidP="00C81ED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8FAA09" w14:textId="77777777" w:rsidR="00B23924" w:rsidRDefault="00B23924" w:rsidP="00C10A5E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Quesito 1</w:t>
      </w:r>
    </w:p>
    <w:p w14:paraId="427AEDD7" w14:textId="77777777" w:rsidR="000C34F0" w:rsidRDefault="000E43F2" w:rsidP="00C10A5E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Il valore 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 xml:space="preserve"> = 400 V si può intendere come il valore nominale della tensione </w:t>
      </w:r>
      <w:r w:rsidR="00CA03F2">
        <w:rPr>
          <w:rFonts w:ascii="Times New Roman" w:hAnsi="Times New Roman" w:cs="Times New Roman"/>
        </w:rPr>
        <w:t xml:space="preserve">concatenata </w:t>
      </w:r>
      <w:r>
        <w:rPr>
          <w:rFonts w:ascii="Times New Roman" w:hAnsi="Times New Roman" w:cs="Times New Roman"/>
        </w:rPr>
        <w:t xml:space="preserve">statorica a carico, il cui valore di fase è: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V</m:t>
            </m:r>
          </m:e>
          <m:sub>
            <m:r>
              <w:rPr>
                <w:rFonts w:ascii="Cambria Math" w:hAnsi="Cambria Math" w:cs="Times New Roman"/>
              </w:rPr>
              <m:t>f</m:t>
            </m:r>
          </m:sub>
        </m:sSub>
        <m:r>
          <w:rPr>
            <w:rFonts w:ascii="Cambria Math" w:hAnsi="Cambria Math" w:cs="Times New Roman"/>
          </w:rPr>
          <m:t>=</m:t>
        </m:r>
        <m:f>
          <m:fPr>
            <m:type m:val="lin"/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V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</w:rPr>
                  <m:t>3</m:t>
                </m:r>
              </m:e>
            </m:rad>
            <m:r>
              <w:rPr>
                <w:rFonts w:ascii="Cambria Math" w:hAnsi="Cambria Math" w:cs="Times New Roman"/>
              </w:rPr>
              <m:t>=</m:t>
            </m:r>
            <m:f>
              <m:fPr>
                <m:type m:val="lin"/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400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</w:rPr>
                      <m:t>3</m:t>
                    </m:r>
                  </m:e>
                </m:rad>
                <m:r>
                  <w:rPr>
                    <w:rFonts w:ascii="Cambria Math" w:hAnsi="Cambria Math" w:cs="Times New Roman"/>
                  </w:rPr>
                  <m:t xml:space="preserve">=231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V</m:t>
                </m:r>
              </m:den>
            </m:f>
          </m:den>
        </m:f>
      </m:oMath>
      <w:r>
        <w:rPr>
          <w:rFonts w:ascii="Times New Roman" w:eastAsiaTheme="minorEastAsia" w:hAnsi="Times New Roman" w:cs="Times New Roman"/>
        </w:rPr>
        <w:t>.</w:t>
      </w:r>
    </w:p>
    <w:p w14:paraId="01033164" w14:textId="77777777" w:rsidR="000E43F2" w:rsidRDefault="00D675F1" w:rsidP="000E43F2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Considerando il circuito equivalente di </w:t>
      </w:r>
      <w:proofErr w:type="spellStart"/>
      <w:r>
        <w:rPr>
          <w:rFonts w:ascii="Times New Roman" w:eastAsiaTheme="minorEastAsia" w:hAnsi="Times New Roman" w:cs="Times New Roman"/>
        </w:rPr>
        <w:t>Behn-Eschemburg</w:t>
      </w:r>
      <w:proofErr w:type="spellEnd"/>
      <w:r>
        <w:rPr>
          <w:rFonts w:ascii="Times New Roman" w:eastAsiaTheme="minorEastAsia" w:hAnsi="Times New Roman" w:cs="Times New Roman"/>
        </w:rPr>
        <w:t xml:space="preserve"> avente come parametri di fase quelli riportati nel testo (la reattanza </w:t>
      </w:r>
      <w:proofErr w:type="spellStart"/>
      <w:r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  <w:i/>
          <w:vertAlign w:val="subscript"/>
        </w:rPr>
        <w:t>f</w:t>
      </w:r>
      <w:proofErr w:type="spellEnd"/>
      <w:r>
        <w:rPr>
          <w:rFonts w:ascii="Times New Roman" w:eastAsiaTheme="minorEastAsia" w:hAnsi="Times New Roman" w:cs="Times New Roman"/>
        </w:rPr>
        <w:t xml:space="preserve"> va considerata come reattanza sincrona, somma di quella di dispersione più quella di reazione), la tensione di fase indotta a vuoto è data da:</w:t>
      </w:r>
    </w:p>
    <w:p w14:paraId="728A8C76" w14:textId="77777777" w:rsidR="00D675F1" w:rsidRDefault="00D675F1" w:rsidP="000E43F2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</w:p>
    <w:p w14:paraId="483B817B" w14:textId="77777777" w:rsidR="00D675F1" w:rsidRPr="00E24F68" w:rsidRDefault="00000000" w:rsidP="000E43F2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E</m:t>
              </m:r>
            </m:e>
            <m:sub>
              <m:r>
                <w:rPr>
                  <w:rFonts w:ascii="Cambria Math" w:hAnsi="Cambria Math" w:cs="Times New Roman"/>
                </w:rPr>
                <m:t>0</m:t>
              </m:r>
            </m:sub>
          </m:sSub>
          <m:r>
            <w:rPr>
              <w:rFonts w:ascii="Cambria Math" w:hAnsi="Cambria Math" w:cs="Times New Roman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V</m:t>
              </m:r>
            </m:e>
            <m:sub>
              <m:r>
                <w:rPr>
                  <w:rFonts w:ascii="Cambria Math" w:hAnsi="Cambria Math" w:cs="Times New Roman"/>
                </w:rPr>
                <m:t>0f</m:t>
              </m:r>
            </m:sub>
          </m:sSub>
          <m:r>
            <w:rPr>
              <w:rFonts w:ascii="Cambria Math" w:hAnsi="Cambria Math" w:cs="Times New Roman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f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</w:rPr>
                        <m:t>φ</m:t>
                      </m:r>
                    </m:e>
                  </m:func>
                  <m:r>
                    <w:rPr>
                      <w:rFonts w:ascii="Cambria Math" w:hAnsi="Cambria Math" w:cs="Times New Roman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f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I)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f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sen</m:t>
                      </m:r>
                    </m:fName>
                    <m:e>
                      <m:r>
                        <w:rPr>
                          <w:rFonts w:ascii="Cambria Math" w:hAnsi="Cambria Math" w:cs="Times New Roman"/>
                        </w:rPr>
                        <m:t>φ</m:t>
                      </m:r>
                    </m:e>
                  </m:func>
                  <m:r>
                    <w:rPr>
                      <w:rFonts w:ascii="Cambria Math" w:hAnsi="Cambria Math" w:cs="Times New Roman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</w:rPr>
                        <m:t>f</m:t>
                      </m:r>
                    </m:sub>
                  </m:sSub>
                  <m:r>
                    <w:rPr>
                      <w:rFonts w:ascii="Cambria Math" w:hAnsi="Cambria Math" w:cs="Times New Roman"/>
                    </w:rPr>
                    <m:t>I)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Times New Roman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(231×0,9+0,15×76)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(231×0,436+0,8×76)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Times New Roman"/>
            </w:rPr>
            <m:t xml:space="preserve">=272,4 </m:t>
          </m:r>
          <m:r>
            <m:rPr>
              <m:sty m:val="p"/>
            </m:rPr>
            <w:rPr>
              <w:rFonts w:ascii="Cambria Math" w:hAnsi="Cambria Math" w:cs="Times New Roman"/>
            </w:rPr>
            <m:t>V</m:t>
          </m:r>
        </m:oMath>
      </m:oMathPara>
    </w:p>
    <w:p w14:paraId="2DE31F61" w14:textId="77777777" w:rsidR="00E24F68" w:rsidRDefault="00E24F68" w:rsidP="000E43F2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</w:p>
    <w:p w14:paraId="7D37A1F4" w14:textId="77777777" w:rsidR="00E24F68" w:rsidRDefault="00E24F68" w:rsidP="000E43F2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Il valore concatenato della tensione a vuoto è dato da: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</w:rPr>
              <m:t>0</m:t>
            </m:r>
          </m:sub>
        </m:sSub>
        <m:r>
          <w:rPr>
            <w:rFonts w:ascii="Cambria Math" w:eastAsiaTheme="minorEastAsia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</m:rad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 xml:space="preserve"> V</m:t>
            </m:r>
          </m:e>
          <m:sub>
            <m:r>
              <w:rPr>
                <w:rFonts w:ascii="Cambria Math" w:eastAsiaTheme="minorEastAsia" w:hAnsi="Cambria Math" w:cs="Times New Roman"/>
              </w:rPr>
              <m:t>0f</m:t>
            </m:r>
          </m:sub>
        </m:sSub>
        <m:r>
          <w:rPr>
            <w:rFonts w:ascii="Cambria Math" w:eastAsiaTheme="minorEastAsia" w:hAnsi="Cambria Math" w:cs="Times New Roman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3</m:t>
            </m:r>
          </m:e>
        </m:rad>
        <m:r>
          <w:rPr>
            <w:rFonts w:ascii="Cambria Math" w:eastAsiaTheme="minorEastAsia" w:hAnsi="Cambria Math" w:cs="Times New Roman"/>
          </w:rPr>
          <m:t xml:space="preserve">×272,4=471,8 </m:t>
        </m:r>
        <m:r>
          <m:rPr>
            <m:sty m:val="p"/>
          </m:rPr>
          <w:rPr>
            <w:rFonts w:ascii="Cambria Math" w:eastAsiaTheme="minorEastAsia" w:hAnsi="Cambria Math" w:cs="Times New Roman"/>
          </w:rPr>
          <m:t>V</m:t>
        </m:r>
      </m:oMath>
      <w:r w:rsidR="00DA2E6F">
        <w:rPr>
          <w:rFonts w:ascii="Times New Roman" w:eastAsiaTheme="minorEastAsia" w:hAnsi="Times New Roman" w:cs="Times New Roman"/>
        </w:rPr>
        <w:t>.</w:t>
      </w:r>
    </w:p>
    <w:p w14:paraId="5A4D060D" w14:textId="77777777" w:rsidR="00DA2E6F" w:rsidRDefault="00DA2E6F" w:rsidP="000E43F2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</w:p>
    <w:p w14:paraId="57EDF6AA" w14:textId="77777777" w:rsidR="00DA2E6F" w:rsidRDefault="00DA2E6F" w:rsidP="000E43F2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La variazione di tensione percentuale da vuoto a carico, riferita alla tensione nominale di 400 V, è uguale </w:t>
      </w:r>
      <w:proofErr w:type="gramStart"/>
      <w:r>
        <w:rPr>
          <w:rFonts w:ascii="Times New Roman" w:eastAsiaTheme="minorEastAsia" w:hAnsi="Times New Roman" w:cs="Times New Roman"/>
        </w:rPr>
        <w:t>a :</w:t>
      </w:r>
      <w:proofErr w:type="gramEnd"/>
    </w:p>
    <w:p w14:paraId="5F1CBEB5" w14:textId="77777777" w:rsidR="00DA2E6F" w:rsidRPr="00DA2E6F" w:rsidRDefault="00DA2E6F" w:rsidP="000E43F2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m:t xml:space="preserve">∆V%=100 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n</m:t>
                  </m:r>
                </m:sub>
              </m:sSub>
            </m:den>
          </m:f>
          <m:r>
            <w:rPr>
              <w:rFonts w:ascii="Cambria Math" w:hAnsi="Cambria Math" w:cs="Times New Roman"/>
            </w:rPr>
            <m:t xml:space="preserve">=100 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471,8-400</m:t>
              </m:r>
            </m:num>
            <m:den>
              <m:r>
                <w:rPr>
                  <w:rFonts w:ascii="Cambria Math" w:hAnsi="Cambria Math" w:cs="Times New Roman"/>
                </w:rPr>
                <m:t>400</m:t>
              </m:r>
            </m:den>
          </m:f>
          <m:r>
            <w:rPr>
              <w:rFonts w:ascii="Cambria Math" w:hAnsi="Cambria Math" w:cs="Times New Roman"/>
            </w:rPr>
            <m:t>≅18%</m:t>
          </m:r>
        </m:oMath>
      </m:oMathPara>
    </w:p>
    <w:p w14:paraId="6CCD159F" w14:textId="77777777" w:rsidR="00DA2E6F" w:rsidRDefault="00DA2E6F" w:rsidP="00DA2E6F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14:paraId="12C355DF" w14:textId="77777777" w:rsidR="00DA2E6F" w:rsidRDefault="00DA2E6F" w:rsidP="00DA2E6F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u w:val="single"/>
        </w:rPr>
        <w:t>Quesito 2</w:t>
      </w:r>
    </w:p>
    <w:p w14:paraId="6AC20F12" w14:textId="77777777" w:rsidR="00DA2E6F" w:rsidRDefault="00121D35" w:rsidP="00DA2E6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metodi che possono essere utilizzati per regolare la velocità di un motore asincrono trifase sono vari e sono ampiamente illustrati nei testi normalmente in uso per la materia di Elettrotecnica ed elettronica. In questa sede ci si limiterà a fornire le indicazioni generali per articolare la risposta al quesito.</w:t>
      </w:r>
    </w:p>
    <w:p w14:paraId="31C9152F" w14:textId="77777777" w:rsidR="00121D35" w:rsidRDefault="00121D35" w:rsidP="00121D35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Nel caso di motori a gabbia il metodo di regolazione più efficace è quello di alimentare il motore con tensione e frequenza variabili, usando un inverter. Nel caso di alimentazione da una rete in corrente alternata trifase, a monte dell’inverter va messo un raddrizzatore, mentre se la rete è in corrente continua (come succede, per esempio, nelle metropolitane) l’inverter può essere collegato direttamente alla rete.</w:t>
      </w:r>
    </w:p>
    <w:p w14:paraId="0A3E7848" w14:textId="77777777" w:rsidR="00121D35" w:rsidRDefault="007009E2" w:rsidP="00121D35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È necessario che il candidato sottolinei, nella trattazione, i seguenti punti:</w:t>
      </w:r>
    </w:p>
    <w:p w14:paraId="19990B38" w14:textId="77777777" w:rsidR="00B0088E" w:rsidRDefault="00B0088E" w:rsidP="00121D35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1F502B81" w14:textId="77777777" w:rsidR="007009E2" w:rsidRDefault="007009E2" w:rsidP="007009E2">
      <w:pPr>
        <w:pStyle w:val="Paragrafoelenco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variazione della velocità di sincronismo e della velocità di rotazione, a parità di scorrimento, al variare della frequenza;</w:t>
      </w:r>
    </w:p>
    <w:p w14:paraId="61A1A444" w14:textId="77777777" w:rsidR="007009E2" w:rsidRDefault="007009E2" w:rsidP="007009E2">
      <w:pPr>
        <w:pStyle w:val="Paragrafoelenco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legame tra la tensione, la frequenza e il flusso magnetico;</w:t>
      </w:r>
    </w:p>
    <w:p w14:paraId="1127AB95" w14:textId="77777777" w:rsidR="007009E2" w:rsidRDefault="007009E2" w:rsidP="007009E2">
      <w:pPr>
        <w:pStyle w:val="Paragrafoelenco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andamento delle caratteristiche tensione-frequenza e flusso-frequenza per le regolazioni a flusso costante per frequenza inferiore a quella nominale e a tensione costante per le frequenze superiori;</w:t>
      </w:r>
    </w:p>
    <w:p w14:paraId="39EE35AA" w14:textId="77777777" w:rsidR="007009E2" w:rsidRDefault="007009E2" w:rsidP="007009E2">
      <w:pPr>
        <w:pStyle w:val="Paragrafoelenco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spostamento della caratteristica meccanica del motore</w:t>
      </w:r>
      <w:r w:rsidR="00CA03F2">
        <w:rPr>
          <w:rFonts w:ascii="Times New Roman" w:hAnsi="Times New Roman" w:cs="Times New Roman"/>
        </w:rPr>
        <w:t xml:space="preserve"> per le diverse frequenze</w:t>
      </w:r>
      <w:r>
        <w:rPr>
          <w:rFonts w:ascii="Times New Roman" w:hAnsi="Times New Roman" w:cs="Times New Roman"/>
        </w:rPr>
        <w:t xml:space="preserve"> e variazione della velocità di rotazione in funzione della coppia resistente del carico.</w:t>
      </w:r>
    </w:p>
    <w:p w14:paraId="028D9FFD" w14:textId="77777777" w:rsidR="007009E2" w:rsidRDefault="007009E2" w:rsidP="007009E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3F6F9A" w14:textId="77777777" w:rsidR="007009E2" w:rsidRDefault="007009E2" w:rsidP="007009E2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completare la risposta, visto che la traccia parla di “metodi”, si potranno poi illustrare i due seguenti sistemi, mettendone in evidenza caratteristiche e limiti:</w:t>
      </w:r>
    </w:p>
    <w:p w14:paraId="32A90D63" w14:textId="77777777" w:rsidR="007009E2" w:rsidRDefault="007009E2" w:rsidP="007009E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A73606A" w14:textId="77777777" w:rsidR="007009E2" w:rsidRDefault="00B0088E" w:rsidP="00B0088E">
      <w:pPr>
        <w:pStyle w:val="Paragrafoelenco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uso del reostato rotorico per i motori con rotore avvolto;</w:t>
      </w:r>
    </w:p>
    <w:p w14:paraId="574686FE" w14:textId="77777777" w:rsidR="00B0088E" w:rsidRDefault="00B0088E" w:rsidP="00B0088E">
      <w:pPr>
        <w:pStyle w:val="Paragrafoelenco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variazione del numero dei poli dell’avvolgimento statorico per ottenere motori con due o tre velocità.</w:t>
      </w:r>
    </w:p>
    <w:p w14:paraId="47B598DD" w14:textId="77777777" w:rsidR="00B0088E" w:rsidRDefault="00B0088E" w:rsidP="00B0088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B620EB" w14:textId="77777777" w:rsidR="00B0088E" w:rsidRDefault="00B0088E" w:rsidP="00B008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Quesito 3</w:t>
      </w:r>
    </w:p>
    <w:p w14:paraId="1219878E" w14:textId="34352E10" w:rsidR="00B0088E" w:rsidRDefault="00B0088E" w:rsidP="00B008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reazione d’indotto ha effetto totalmente smagnetizzante quando l’alternatore è collegato a un carico puramente induttivo, come si vede dal diagramma vettoriale di </w:t>
      </w:r>
      <w:r>
        <w:rPr>
          <w:rFonts w:ascii="Times New Roman" w:hAnsi="Times New Roman" w:cs="Times New Roman"/>
          <w:b/>
        </w:rPr>
        <w:t>figura 1</w:t>
      </w:r>
      <w:r>
        <w:rPr>
          <w:rFonts w:ascii="Times New Roman" w:hAnsi="Times New Roman" w:cs="Times New Roman"/>
        </w:rPr>
        <w:t xml:space="preserve">, </w:t>
      </w:r>
      <w:r w:rsidR="003F4817">
        <w:rPr>
          <w:rFonts w:ascii="Times New Roman" w:hAnsi="Times New Roman" w:cs="Times New Roman"/>
        </w:rPr>
        <w:t>disegnato ritenendo valida l’ipotesi semplificativa di poter separare l’effetto delle correnti indotte statoriche da quello della corrente di eccitazione.</w:t>
      </w:r>
    </w:p>
    <w:p w14:paraId="7871FE31" w14:textId="71588276" w:rsidR="003F4817" w:rsidRDefault="0018600E" w:rsidP="00B008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c">
            <w:drawing>
              <wp:anchor distT="0" distB="0" distL="114300" distR="114300" simplePos="0" relativeHeight="251668480" behindDoc="0" locked="0" layoutInCell="1" allowOverlap="1" wp14:anchorId="53B76A8F" wp14:editId="6B91E10D">
                <wp:simplePos x="0" y="0"/>
                <wp:positionH relativeFrom="column">
                  <wp:posOffset>133350</wp:posOffset>
                </wp:positionH>
                <wp:positionV relativeFrom="paragraph">
                  <wp:posOffset>117475</wp:posOffset>
                </wp:positionV>
                <wp:extent cx="3421380" cy="2501069"/>
                <wp:effectExtent l="0" t="0" r="7620" b="0"/>
                <wp:wrapNone/>
                <wp:docPr id="4" name="Tel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g:wgp>
                        <wpg:cNvPr id="110" name="Gruppo 110"/>
                        <wpg:cNvGrpSpPr/>
                        <wpg:grpSpPr>
                          <a:xfrm>
                            <a:off x="0" y="3809"/>
                            <a:ext cx="3406140" cy="2465070"/>
                            <a:chOff x="190500" y="480060"/>
                            <a:chExt cx="3329940" cy="2465070"/>
                          </a:xfrm>
                        </wpg:grpSpPr>
                        <wpg:grpSp>
                          <wpg:cNvPr id="40" name="Gruppo 40"/>
                          <wpg:cNvGrpSpPr/>
                          <wpg:grpSpPr>
                            <a:xfrm>
                              <a:off x="190500" y="480060"/>
                              <a:ext cx="2171700" cy="2465070"/>
                              <a:chOff x="190500" y="167640"/>
                              <a:chExt cx="2171700" cy="2529840"/>
                            </a:xfrm>
                          </wpg:grpSpPr>
                          <wpg:grpSp>
                            <wpg:cNvPr id="28" name="Gruppo 28"/>
                            <wpg:cNvGrpSpPr/>
                            <wpg:grpSpPr>
                              <a:xfrm>
                                <a:off x="190500" y="167640"/>
                                <a:ext cx="1013460" cy="2529840"/>
                                <a:chOff x="190500" y="167640"/>
                                <a:chExt cx="1013460" cy="2529840"/>
                              </a:xfrm>
                            </wpg:grpSpPr>
                            <wpg:grpSp>
                              <wpg:cNvPr id="22" name="Gruppo 22"/>
                              <wpg:cNvGrpSpPr/>
                              <wpg:grpSpPr>
                                <a:xfrm>
                                  <a:off x="190500" y="167640"/>
                                  <a:ext cx="434340" cy="2529840"/>
                                  <a:chOff x="190500" y="167640"/>
                                  <a:chExt cx="434340" cy="2529840"/>
                                </a:xfrm>
                              </wpg:grpSpPr>
                              <wps:wsp>
                                <wps:cNvPr id="18" name="Connettore diritto 18"/>
                                <wps:cNvCnPr/>
                                <wps:spPr>
                                  <a:xfrm>
                                    <a:off x="190500" y="167640"/>
                                    <a:ext cx="0" cy="252984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" name="Connettore diritto 19"/>
                                <wps:cNvCnPr/>
                                <wps:spPr>
                                  <a:xfrm>
                                    <a:off x="335280" y="167640"/>
                                    <a:ext cx="0" cy="252984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" name="Connettore diritto 20"/>
                                <wps:cNvCnPr/>
                                <wps:spPr>
                                  <a:xfrm>
                                    <a:off x="480060" y="167640"/>
                                    <a:ext cx="0" cy="252984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" name="Connettore diritto 21"/>
                                <wps:cNvCnPr/>
                                <wps:spPr>
                                  <a:xfrm>
                                    <a:off x="624840" y="167640"/>
                                    <a:ext cx="0" cy="252984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23" name="Gruppo 23"/>
                              <wpg:cNvGrpSpPr/>
                              <wpg:grpSpPr>
                                <a:xfrm>
                                  <a:off x="769620" y="167640"/>
                                  <a:ext cx="434340" cy="2529840"/>
                                  <a:chOff x="190500" y="167640"/>
                                  <a:chExt cx="434340" cy="2529840"/>
                                </a:xfrm>
                              </wpg:grpSpPr>
                              <wps:wsp>
                                <wps:cNvPr id="24" name="Connettore diritto 24"/>
                                <wps:cNvCnPr/>
                                <wps:spPr>
                                  <a:xfrm>
                                    <a:off x="190500" y="167640"/>
                                    <a:ext cx="0" cy="252984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5" name="Connettore diritto 25"/>
                                <wps:cNvCnPr/>
                                <wps:spPr>
                                  <a:xfrm>
                                    <a:off x="335280" y="167640"/>
                                    <a:ext cx="0" cy="252984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6" name="Connettore diritto 26"/>
                                <wps:cNvCnPr/>
                                <wps:spPr>
                                  <a:xfrm>
                                    <a:off x="480060" y="167640"/>
                                    <a:ext cx="0" cy="252984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7" name="Connettore diritto 27"/>
                                <wps:cNvCnPr/>
                                <wps:spPr>
                                  <a:xfrm>
                                    <a:off x="624840" y="167640"/>
                                    <a:ext cx="0" cy="252984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29" name="Gruppo 29"/>
                            <wpg:cNvGrpSpPr/>
                            <wpg:grpSpPr>
                              <a:xfrm>
                                <a:off x="1348740" y="167640"/>
                                <a:ext cx="1013460" cy="2529840"/>
                                <a:chOff x="190500" y="167640"/>
                                <a:chExt cx="1013460" cy="2529840"/>
                              </a:xfrm>
                            </wpg:grpSpPr>
                            <wpg:grpSp>
                              <wpg:cNvPr id="30" name="Gruppo 30"/>
                              <wpg:cNvGrpSpPr/>
                              <wpg:grpSpPr>
                                <a:xfrm>
                                  <a:off x="190500" y="167640"/>
                                  <a:ext cx="434340" cy="2529840"/>
                                  <a:chOff x="190500" y="167640"/>
                                  <a:chExt cx="434340" cy="2529840"/>
                                </a:xfrm>
                              </wpg:grpSpPr>
                              <wps:wsp>
                                <wps:cNvPr id="36" name="Connettore diritto 36"/>
                                <wps:cNvCnPr/>
                                <wps:spPr>
                                  <a:xfrm>
                                    <a:off x="190500" y="167640"/>
                                    <a:ext cx="0" cy="252984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" name="Connettore diritto 37"/>
                                <wps:cNvCnPr/>
                                <wps:spPr>
                                  <a:xfrm>
                                    <a:off x="335280" y="167640"/>
                                    <a:ext cx="0" cy="252984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8" name="Connettore diritto 38"/>
                                <wps:cNvCnPr/>
                                <wps:spPr>
                                  <a:xfrm>
                                    <a:off x="480060" y="167640"/>
                                    <a:ext cx="0" cy="252984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9" name="Connettore diritto 39"/>
                                <wps:cNvCnPr/>
                                <wps:spPr>
                                  <a:xfrm>
                                    <a:off x="624840" y="167640"/>
                                    <a:ext cx="0" cy="252984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31" name="Gruppo 31"/>
                              <wpg:cNvGrpSpPr/>
                              <wpg:grpSpPr>
                                <a:xfrm>
                                  <a:off x="769620" y="167640"/>
                                  <a:ext cx="434340" cy="2529840"/>
                                  <a:chOff x="190500" y="167640"/>
                                  <a:chExt cx="434340" cy="2529840"/>
                                </a:xfrm>
                              </wpg:grpSpPr>
                              <wps:wsp>
                                <wps:cNvPr id="32" name="Connettore diritto 32"/>
                                <wps:cNvCnPr/>
                                <wps:spPr>
                                  <a:xfrm>
                                    <a:off x="190500" y="167640"/>
                                    <a:ext cx="0" cy="252984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" name="Connettore diritto 33"/>
                                <wps:cNvCnPr/>
                                <wps:spPr>
                                  <a:xfrm>
                                    <a:off x="335280" y="167640"/>
                                    <a:ext cx="0" cy="252984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4" name="Connettore diritto 34"/>
                                <wps:cNvCnPr/>
                                <wps:spPr>
                                  <a:xfrm>
                                    <a:off x="480060" y="167640"/>
                                    <a:ext cx="0" cy="252984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" name="Connettore diritto 35"/>
                                <wps:cNvCnPr/>
                                <wps:spPr>
                                  <a:xfrm>
                                    <a:off x="624840" y="167640"/>
                                    <a:ext cx="0" cy="252984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7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  <wpg:grpSp>
                          <wpg:cNvPr id="42" name="Gruppo 42"/>
                          <wpg:cNvGrpSpPr/>
                          <wpg:grpSpPr>
                            <a:xfrm>
                              <a:off x="2506980" y="480060"/>
                              <a:ext cx="1013460" cy="2465070"/>
                              <a:chOff x="190500" y="167640"/>
                              <a:chExt cx="1013460" cy="2529840"/>
                            </a:xfrm>
                          </wpg:grpSpPr>
                          <wpg:grpSp>
                            <wpg:cNvPr id="54" name="Gruppo 54"/>
                            <wpg:cNvGrpSpPr/>
                            <wpg:grpSpPr>
                              <a:xfrm>
                                <a:off x="190500" y="167640"/>
                                <a:ext cx="434340" cy="2529840"/>
                                <a:chOff x="190500" y="167640"/>
                                <a:chExt cx="434340" cy="2529840"/>
                              </a:xfrm>
                            </wpg:grpSpPr>
                            <wps:wsp>
                              <wps:cNvPr id="60" name="Connettore diritto 60"/>
                              <wps:cNvCnPr/>
                              <wps:spPr>
                                <a:xfrm>
                                  <a:off x="190500" y="167640"/>
                                  <a:ext cx="0" cy="25298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1" name="Connettore diritto 61"/>
                              <wps:cNvCnPr/>
                              <wps:spPr>
                                <a:xfrm>
                                  <a:off x="335280" y="167640"/>
                                  <a:ext cx="0" cy="25298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2" name="Connettore diritto 62"/>
                              <wps:cNvCnPr/>
                              <wps:spPr>
                                <a:xfrm>
                                  <a:off x="480060" y="167640"/>
                                  <a:ext cx="0" cy="25298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" name="Connettore diritto 63"/>
                              <wps:cNvCnPr/>
                              <wps:spPr>
                                <a:xfrm>
                                  <a:off x="624840" y="167640"/>
                                  <a:ext cx="0" cy="25298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5" name="Gruppo 55"/>
                            <wpg:cNvGrpSpPr/>
                            <wpg:grpSpPr>
                              <a:xfrm>
                                <a:off x="769620" y="167640"/>
                                <a:ext cx="434340" cy="2529840"/>
                                <a:chOff x="190500" y="167640"/>
                                <a:chExt cx="434340" cy="2529840"/>
                              </a:xfrm>
                            </wpg:grpSpPr>
                            <wps:wsp>
                              <wps:cNvPr id="56" name="Connettore diritto 56"/>
                              <wps:cNvCnPr/>
                              <wps:spPr>
                                <a:xfrm>
                                  <a:off x="190500" y="167640"/>
                                  <a:ext cx="0" cy="25298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7" name="Connettore diritto 57"/>
                              <wps:cNvCnPr/>
                              <wps:spPr>
                                <a:xfrm>
                                  <a:off x="335280" y="167640"/>
                                  <a:ext cx="0" cy="25298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Connettore diritto 58"/>
                              <wps:cNvCnPr/>
                              <wps:spPr>
                                <a:xfrm>
                                  <a:off x="480060" y="167640"/>
                                  <a:ext cx="0" cy="25298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" name="Connettore diritto 59"/>
                              <wps:cNvCnPr/>
                              <wps:spPr>
                                <a:xfrm>
                                  <a:off x="624840" y="167640"/>
                                  <a:ext cx="0" cy="25298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84" name="Connettore diritto 84"/>
                          <wps:cNvCnPr/>
                          <wps:spPr>
                            <a:xfrm rot="5400000">
                              <a:off x="1855470" y="-1181100"/>
                              <a:ext cx="0" cy="332994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" name="Connettore diritto 85"/>
                          <wps:cNvCnPr/>
                          <wps:spPr>
                            <a:xfrm rot="5400000">
                              <a:off x="1855470" y="-1036320"/>
                              <a:ext cx="0" cy="332994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6" name="Connettore diritto 86"/>
                          <wps:cNvCnPr/>
                          <wps:spPr>
                            <a:xfrm rot="5400000">
                              <a:off x="1855470" y="-891540"/>
                              <a:ext cx="0" cy="332994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78" name="Gruppo 78"/>
                          <wpg:cNvGrpSpPr/>
                          <wpg:grpSpPr>
                            <a:xfrm rot="5400000">
                              <a:off x="1638300" y="-529590"/>
                              <a:ext cx="434340" cy="3329940"/>
                              <a:chOff x="190500" y="167640"/>
                              <a:chExt cx="434340" cy="2529840"/>
                            </a:xfrm>
                          </wpg:grpSpPr>
                          <wps:wsp>
                            <wps:cNvPr id="79" name="Connettore diritto 79"/>
                            <wps:cNvCnPr/>
                            <wps:spPr>
                              <a:xfrm>
                                <a:off x="190500" y="167640"/>
                                <a:ext cx="0" cy="25298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0" name="Connettore diritto 80"/>
                            <wps:cNvCnPr/>
                            <wps:spPr>
                              <a:xfrm>
                                <a:off x="335280" y="167640"/>
                                <a:ext cx="0" cy="25298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1" name="Connettore diritto 81"/>
                            <wps:cNvCnPr/>
                            <wps:spPr>
                              <a:xfrm>
                                <a:off x="480060" y="167640"/>
                                <a:ext cx="0" cy="25298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2" name="Connettore diritto 82"/>
                            <wps:cNvCnPr/>
                            <wps:spPr>
                              <a:xfrm>
                                <a:off x="624840" y="167640"/>
                                <a:ext cx="0" cy="25298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6" name="Gruppo 66"/>
                          <wpg:cNvGrpSpPr/>
                          <wpg:grpSpPr>
                            <a:xfrm rot="5400000">
                              <a:off x="1348740" y="339090"/>
                              <a:ext cx="1013460" cy="3329940"/>
                              <a:chOff x="190500" y="167640"/>
                              <a:chExt cx="1013460" cy="2529840"/>
                            </a:xfrm>
                          </wpg:grpSpPr>
                          <wpg:grpSp>
                            <wpg:cNvPr id="67" name="Gruppo 67"/>
                            <wpg:cNvGrpSpPr/>
                            <wpg:grpSpPr>
                              <a:xfrm>
                                <a:off x="190500" y="167640"/>
                                <a:ext cx="434340" cy="2529840"/>
                                <a:chOff x="190500" y="167640"/>
                                <a:chExt cx="434340" cy="2529840"/>
                              </a:xfrm>
                            </wpg:grpSpPr>
                            <wps:wsp>
                              <wps:cNvPr id="73" name="Connettore diritto 73"/>
                              <wps:cNvCnPr/>
                              <wps:spPr>
                                <a:xfrm>
                                  <a:off x="190500" y="167640"/>
                                  <a:ext cx="0" cy="25298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4" name="Connettore diritto 74"/>
                              <wps:cNvCnPr/>
                              <wps:spPr>
                                <a:xfrm>
                                  <a:off x="335280" y="167640"/>
                                  <a:ext cx="0" cy="25298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5" name="Connettore diritto 75"/>
                              <wps:cNvCnPr/>
                              <wps:spPr>
                                <a:xfrm>
                                  <a:off x="480060" y="167640"/>
                                  <a:ext cx="0" cy="25298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6" name="Connettore diritto 76"/>
                              <wps:cNvCnPr/>
                              <wps:spPr>
                                <a:xfrm>
                                  <a:off x="624840" y="167640"/>
                                  <a:ext cx="0" cy="25298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8" name="Gruppo 68"/>
                            <wpg:cNvGrpSpPr/>
                            <wpg:grpSpPr>
                              <a:xfrm>
                                <a:off x="769620" y="167640"/>
                                <a:ext cx="434340" cy="2529840"/>
                                <a:chOff x="190500" y="167640"/>
                                <a:chExt cx="434340" cy="2529840"/>
                              </a:xfrm>
                            </wpg:grpSpPr>
                            <wps:wsp>
                              <wps:cNvPr id="69" name="Connettore diritto 69"/>
                              <wps:cNvCnPr/>
                              <wps:spPr>
                                <a:xfrm>
                                  <a:off x="190500" y="167640"/>
                                  <a:ext cx="0" cy="25298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0" name="Connettore diritto 70"/>
                              <wps:cNvCnPr/>
                              <wps:spPr>
                                <a:xfrm>
                                  <a:off x="335280" y="167640"/>
                                  <a:ext cx="0" cy="25298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1" name="Connettore diritto 71"/>
                              <wps:cNvCnPr/>
                              <wps:spPr>
                                <a:xfrm>
                                  <a:off x="480060" y="167640"/>
                                  <a:ext cx="0" cy="25298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" name="Connettore diritto 72"/>
                              <wps:cNvCnPr/>
                              <wps:spPr>
                                <a:xfrm>
                                  <a:off x="624840" y="167640"/>
                                  <a:ext cx="0" cy="252984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100" name="Gruppo 100"/>
                          <wpg:cNvGrpSpPr/>
                          <wpg:grpSpPr>
                            <a:xfrm rot="5400000">
                              <a:off x="1638300" y="1062990"/>
                              <a:ext cx="434340" cy="3329940"/>
                              <a:chOff x="190500" y="167640"/>
                              <a:chExt cx="434340" cy="2529840"/>
                            </a:xfrm>
                          </wpg:grpSpPr>
                          <wps:wsp>
                            <wps:cNvPr id="106" name="Connettore diritto 106"/>
                            <wps:cNvCnPr/>
                            <wps:spPr>
                              <a:xfrm>
                                <a:off x="190500" y="167640"/>
                                <a:ext cx="0" cy="25298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7" name="Connettore diritto 107"/>
                            <wps:cNvCnPr/>
                            <wps:spPr>
                              <a:xfrm>
                                <a:off x="335280" y="167640"/>
                                <a:ext cx="0" cy="25298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8" name="Connettore diritto 108"/>
                            <wps:cNvCnPr/>
                            <wps:spPr>
                              <a:xfrm>
                                <a:off x="480060" y="167640"/>
                                <a:ext cx="0" cy="25298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9" name="Connettore diritto 109"/>
                            <wps:cNvCnPr/>
                            <wps:spPr>
                              <a:xfrm>
                                <a:off x="624840" y="167640"/>
                                <a:ext cx="0" cy="25298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  <wps:wsp>
                        <wps:cNvPr id="17" name="Connettore diritto 17"/>
                        <wps:cNvCnPr/>
                        <wps:spPr>
                          <a:xfrm>
                            <a:off x="1643040" y="293370"/>
                            <a:ext cx="0" cy="723901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headEnd type="triangle" w="med" len="lg"/>
                            <a:tailEnd w="med" len="lg"/>
                          </a:ln>
                          <a:effectLst/>
                        </wps:spPr>
                        <wps:bodyPr/>
                      </wps:wsp>
                      <wps:wsp>
                        <wps:cNvPr id="111" name="Connettore diritto 111"/>
                        <wps:cNvCnPr/>
                        <wps:spPr>
                          <a:xfrm>
                            <a:off x="1643040" y="1017271"/>
                            <a:ext cx="0" cy="1013459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headEnd type="triangle" w="med" len="lg"/>
                            <a:tailEnd w="med" len="lg"/>
                          </a:ln>
                          <a:effectLst/>
                        </wps:spPr>
                        <wps:bodyPr/>
                      </wps:wsp>
                      <wps:wsp>
                        <wps:cNvPr id="112" name="Connettore diritto 112"/>
                        <wps:cNvCnPr/>
                        <wps:spPr>
                          <a:xfrm>
                            <a:off x="1688760" y="293369"/>
                            <a:ext cx="0" cy="1737361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headEnd type="triangle" w="med" len="lg"/>
                            <a:tailEnd w="med" len="lg"/>
                          </a:ln>
                          <a:effectLst/>
                        </wps:spPr>
                        <wps:bodyPr/>
                      </wps:wsp>
                      <wps:wsp>
                        <wps:cNvPr id="113" name="Connettore diritto 113"/>
                        <wps:cNvCnPr/>
                        <wps:spPr>
                          <a:xfrm flipH="1">
                            <a:off x="1688760" y="2030732"/>
                            <a:ext cx="391500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headEnd type="triangle" w="med" len="lg"/>
                            <a:tailEnd w="med" len="lg"/>
                          </a:ln>
                          <a:effectLst/>
                        </wps:spPr>
                        <wps:bodyPr/>
                      </wps:wsp>
                      <wps:wsp>
                        <wps:cNvPr id="114" name="Connettore diritto 114"/>
                        <wps:cNvCnPr/>
                        <wps:spPr>
                          <a:xfrm>
                            <a:off x="632460" y="2034540"/>
                            <a:ext cx="1010580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headEnd type="triangle" w="med" len="lg"/>
                            <a:tailEnd w="med" len="lg"/>
                          </a:ln>
                          <a:effectLst/>
                        </wps:spPr>
                        <wps:bodyPr/>
                      </wps:wsp>
                      <wps:wsp>
                        <wps:cNvPr id="115" name="Connettore diritto 115"/>
                        <wps:cNvCnPr/>
                        <wps:spPr>
                          <a:xfrm flipH="1">
                            <a:off x="1688760" y="2114552"/>
                            <a:ext cx="681060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headEnd type="triangle" w="med" len="lg"/>
                            <a:tailEnd w="med" len="lg"/>
                          </a:ln>
                          <a:effectLst/>
                        </wps:spPr>
                        <wps:bodyPr/>
                      </wps:wsp>
                      <wps:wsp>
                        <wps:cNvPr id="116" name="Connettore diritto 116"/>
                        <wps:cNvCnPr/>
                        <wps:spPr>
                          <a:xfrm>
                            <a:off x="1066800" y="2072640"/>
                            <a:ext cx="621960" cy="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headEnd type="triangle" w="med" len="lg"/>
                            <a:tailEnd w="med" len="lg"/>
                          </a:ln>
                          <a:effectLst/>
                        </wps:spPr>
                        <wps:bodyPr/>
                      </wps:wsp>
                      <wps:wsp>
                        <wps:cNvPr id="3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722120" y="198120"/>
                            <a:ext cx="236220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3793CD" w14:textId="26EDEF21" w:rsidR="00973397" w:rsidRDefault="00000000" w:rsidP="00973397">
                              <w:pPr>
                                <w:spacing w:after="160" w:line="256" w:lineRule="auto"/>
                                <w:rPr>
                                  <w:rFonts w:ascii="Calibri" w:eastAsia="Times New Roman" w:hAnsi="Calibri"/>
                                  <w:sz w:val="28"/>
                                  <w:szCs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eastAsia="Times New Roman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̅"/>
                                          <m:ctrlPr>
                                            <w:rPr>
                                              <w:rFonts w:ascii="Cambria Math" w:eastAsia="Times New Roman" w:hAnsi="Cambria Math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eastAsia="Times New Roman" w:hAnsi="Cambria Math"/>
                                              <w:sz w:val="28"/>
                                              <w:szCs w:val="28"/>
                                            </w:rPr>
                                            <m:t>E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eastAsia="Times New Roman" w:hAnsi="Cambria Math"/>
                                          <w:sz w:val="28"/>
                                          <w:szCs w:val="28"/>
                                        </w:rPr>
                                        <m:t>0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7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2080260" y="1790700"/>
                            <a:ext cx="236220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2ADC44" w14:textId="37F45A68" w:rsidR="00133CAE" w:rsidRDefault="00000000" w:rsidP="00973397">
                              <w:pPr>
                                <w:spacing w:after="160" w:line="256" w:lineRule="auto"/>
                                <w:rPr>
                                  <w:rFonts w:ascii="Calibri" w:eastAsia="Times New Roman" w:hAnsi="Calibri"/>
                                  <w:sz w:val="28"/>
                                  <w:szCs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eastAsia="Times New Roman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̅"/>
                                          <m:ctrlPr>
                                            <w:rPr>
                                              <w:rFonts w:ascii="Cambria Math" w:eastAsia="Times New Roman" w:hAnsi="Cambria Math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eastAsia="Times New Roman" w:hAnsi="Cambria Math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  <w:sym w:font="Symbol" w:char="F066"/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eastAsia="Times New Roman" w:hAnsi="Cambria Math"/>
                                          <w:sz w:val="28"/>
                                          <w:szCs w:val="28"/>
                                        </w:rPr>
                                        <m:t>r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8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2369820" y="1992630"/>
                            <a:ext cx="236220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3D0F44" w14:textId="315179C2" w:rsidR="00133CAE" w:rsidRDefault="00000000" w:rsidP="00973397">
                              <w:pPr>
                                <w:spacing w:after="160" w:line="256" w:lineRule="auto"/>
                                <w:rPr>
                                  <w:rFonts w:ascii="Calibri" w:eastAsia="Times New Roman" w:hAnsi="Calibri"/>
                                  <w:sz w:val="28"/>
                                  <w:szCs w:val="28"/>
                                </w:rPr>
                              </w:pPr>
                              <m:oMathPara>
                                <m:oMath>
                                  <m:acc>
                                    <m:accPr>
                                      <m:chr m:val="̅"/>
                                      <m:ctrlPr>
                                        <w:rPr>
                                          <w:rFonts w:ascii="Cambria Math" w:eastAsia="Times New Roman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="Times New Roman" w:hAnsi="Cambria Math"/>
                                          <w:sz w:val="28"/>
                                          <w:szCs w:val="28"/>
                                        </w:rPr>
                                        <m:t>I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9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396240" y="1706880"/>
                            <a:ext cx="236220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AF8240" w14:textId="6022C805" w:rsidR="00133CAE" w:rsidRDefault="00000000" w:rsidP="00973397">
                              <w:pPr>
                                <w:spacing w:after="160" w:line="256" w:lineRule="auto"/>
                                <w:rPr>
                                  <w:rFonts w:ascii="Calibri" w:eastAsia="Times New Roman" w:hAnsi="Calibri"/>
                                  <w:sz w:val="28"/>
                                  <w:szCs w:val="28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eastAsia="Times New Roman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̅"/>
                                          <m:ctrlPr>
                                            <w:rPr>
                                              <w:rFonts w:ascii="Cambria Math" w:eastAsia="Times New Roman" w:hAnsi="Cambria Math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eastAsia="Times New Roman" w:hAnsi="Cambria Math"/>
                                              <w:i/>
                                              <w:sz w:val="28"/>
                                              <w:szCs w:val="28"/>
                                            </w:rPr>
                                            <w:sym w:font="Symbol" w:char="F066"/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eastAsia="Times New Roman" w:hAnsi="Cambria Math"/>
                                          <w:sz w:val="28"/>
                                          <w:szCs w:val="28"/>
                                        </w:rPr>
                                        <m:t>e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0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922020" y="2072640"/>
                            <a:ext cx="144780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18C57C" w14:textId="49E4E9DB" w:rsidR="00133CAE" w:rsidRPr="00133CAE" w:rsidRDefault="00000000" w:rsidP="00973397">
                              <w:pPr>
                                <w:spacing w:after="160" w:line="256" w:lineRule="auto"/>
                                <w:rPr>
                                  <w:rFonts w:ascii="Calibri" w:eastAsia="Times New Roman" w:hAnsi="Calibri"/>
                                  <w:sz w:val="28"/>
                                  <w:szCs w:val="28"/>
                                </w:rPr>
                              </w:pPr>
                              <m:oMathPara>
                                <m:oMathParaPr>
                                  <m:jc m:val="left"/>
                                </m:oMathParaPr>
                                <m:oMath>
                                  <m:acc>
                                    <m:accPr>
                                      <m:chr m:val="̅"/>
                                      <m:ctrlPr>
                                        <w:rPr>
                                          <w:rFonts w:ascii="Cambria Math" w:eastAsia="Times New Roman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="Times New Roman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  <w:sym w:font="Symbol" w:char="F066"/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1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214563" y="521968"/>
                            <a:ext cx="372718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8F40DF" w14:textId="3DB155C4" w:rsidR="0018600E" w:rsidRDefault="0018600E" w:rsidP="00973397">
                              <w:pPr>
                                <w:spacing w:after="160" w:line="256" w:lineRule="auto"/>
                                <w:rPr>
                                  <w:rFonts w:ascii="Calibri" w:eastAsia="Times New Roman" w:hAnsi="Calibri"/>
                                  <w:sz w:val="28"/>
                                  <w:szCs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eastAsia="Times New Roman" w:hAnsi="Cambria Math"/>
                                      <w:sz w:val="28"/>
                                      <w:szCs w:val="28"/>
                                    </w:rPr>
                                    <m:t>j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="Times New Roman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Times New Roman" w:hAnsi="Cambria Math"/>
                                          <w:sz w:val="28"/>
                                          <w:szCs w:val="28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Times New Roman" w:hAnsi="Cambria Math"/>
                                          <w:sz w:val="28"/>
                                          <w:szCs w:val="28"/>
                                        </w:rPr>
                                        <m:t>r</m:t>
                                      </m:r>
                                    </m:sub>
                                  </m:sSub>
                                  <m:acc>
                                    <m:accPr>
                                      <m:chr m:val="̅"/>
                                      <m:ctrlPr>
                                        <w:rPr>
                                          <w:rFonts w:ascii="Cambria Math" w:eastAsia="Times New Roman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="Times New Roman" w:hAnsi="Cambria Math"/>
                                          <w:sz w:val="28"/>
                                          <w:szCs w:val="28"/>
                                        </w:rPr>
                                        <m:t>I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2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409038" y="956308"/>
                            <a:ext cx="148093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4BBA6B" w14:textId="55335276" w:rsidR="0018600E" w:rsidRPr="0018600E" w:rsidRDefault="00000000" w:rsidP="00973397">
                              <w:pPr>
                                <w:spacing w:after="160" w:line="256" w:lineRule="auto"/>
                                <w:rPr>
                                  <w:rFonts w:ascii="Calibri" w:eastAsia="Times New Roman" w:hAnsi="Calibri"/>
                                  <w:sz w:val="28"/>
                                  <w:szCs w:val="28"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acc>
                                    <m:accPr>
                                      <m:chr m:val="̅"/>
                                      <m:ctrlPr>
                                        <w:rPr>
                                          <w:rFonts w:ascii="Cambria Math" w:eastAsia="Times New Roman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eastAsia="Times New Roman" w:hAnsi="Cambria Math"/>
                                          <w:sz w:val="28"/>
                                          <w:szCs w:val="28"/>
                                        </w:rPr>
                                        <m:t>E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B76A8F" id="Tela 4" o:spid="_x0000_s1026" editas="canvas" style="position:absolute;left:0;text-align:left;margin-left:10.5pt;margin-top:9.25pt;width:269.4pt;height:196.95pt;z-index:251668480;mso-width-relative:margin;mso-height-relative:margin" coordsize="34213,25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4213;height:25006;visibility:visible;mso-wrap-style:square" filled="t">
                  <v:fill o:detectmouseclick="t"/>
                  <v:path o:connecttype="none"/>
                </v:shape>
                <v:group id="Gruppo 110" o:spid="_x0000_s1028" style="position:absolute;top:38;width:34061;height:24650" coordorigin="1905,4800" coordsize="33299,24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group id="Gruppo 40" o:spid="_x0000_s1029" style="position:absolute;left:1905;top:4800;width:21717;height:24651" coordorigin="1905,1676" coordsize="21717,25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group id="Gruppo 28" o:spid="_x0000_s1030" style="position:absolute;left:1905;top:1676;width:10134;height:25298" coordorigin="1905,1676" coordsize="10134,25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group id="Gruppo 22" o:spid="_x0000_s1031" style="position:absolute;left:1905;top:1676;width:4343;height:25298" coordorigin="1905,1676" coordsize="4343,25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<v:line id="Connettore diritto 18" o:spid="_x0000_s1032" style="position:absolute;visibility:visible;mso-wrap-style:square" from="1905,1676" to="1905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" strokecolor="#bfbfbf [2412]"/>
                        <v:line id="Connettore diritto 19" o:spid="_x0000_s1033" style="position:absolute;visibility:visible;mso-wrap-style:square" from="3352,1676" to="3352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" strokecolor="#bfbfbf [2412]"/>
                        <v:line id="Connettore diritto 20" o:spid="_x0000_s1034" style="position:absolute;visibility:visible;mso-wrap-style:square" from="4800,1676" to="4800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" strokecolor="#bfbfbf [2412]"/>
                        <v:line id="Connettore diritto 21" o:spid="_x0000_s1035" style="position:absolute;visibility:visible;mso-wrap-style:square" from="6248,1676" to="6248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" strokecolor="#bfbfbf [2412]"/>
                      </v:group>
                      <v:group id="Gruppo 23" o:spid="_x0000_s1036" style="position:absolute;left:7696;top:1676;width:4343;height:25298" coordorigin="1905,1676" coordsize="4343,25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<v:line id="Connettore diritto 24" o:spid="_x0000_s1037" style="position:absolute;visibility:visible;mso-wrap-style:square" from="1905,1676" to="1905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" strokecolor="#bfbfbf [2412]"/>
                        <v:line id="Connettore diritto 25" o:spid="_x0000_s1038" style="position:absolute;visibility:visible;mso-wrap-style:square" from="3352,1676" to="3352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" strokecolor="#bfbfbf [2412]"/>
                        <v:line id="Connettore diritto 26" o:spid="_x0000_s1039" style="position:absolute;visibility:visible;mso-wrap-style:square" from="4800,1676" to="4800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" strokecolor="#bfbfbf [2412]"/>
                        <v:line id="Connettore diritto 27" o:spid="_x0000_s1040" style="position:absolute;visibility:visible;mso-wrap-style:square" from="6248,1676" to="6248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" strokecolor="#bfbfbf [2412]"/>
                      </v:group>
                    </v:group>
                    <v:group id="Gruppo 29" o:spid="_x0000_s1041" style="position:absolute;left:13487;top:1676;width:10135;height:25298" coordorigin="1905,1676" coordsize="10134,25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<v:group id="Gruppo 30" o:spid="_x0000_s1042" style="position:absolute;left:1905;top:1676;width:4343;height:25298" coordorigin="1905,1676" coordsize="4343,25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line id="Connettore diritto 36" o:spid="_x0000_s1043" style="position:absolute;visibility:visible;mso-wrap-style:square" from="1905,1676" to="1905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" strokecolor="#bfbfbf [2412]"/>
                        <v:line id="Connettore diritto 37" o:spid="_x0000_s1044" style="position:absolute;visibility:visible;mso-wrap-style:square" from="3352,1676" to="3352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" strokecolor="#bfbfbf [2412]"/>
                        <v:line id="Connettore diritto 38" o:spid="_x0000_s1045" style="position:absolute;visibility:visible;mso-wrap-style:square" from="4800,1676" to="4800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" strokecolor="#bfbfbf [2412]"/>
                        <v:line id="Connettore diritto 39" o:spid="_x0000_s1046" style="position:absolute;visibility:visible;mso-wrap-style:square" from="6248,1676" to="6248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" strokecolor="#bfbfbf [2412]"/>
                      </v:group>
                      <v:group id="Gruppo 31" o:spid="_x0000_s1047" style="position:absolute;left:7696;top:1676;width:4343;height:25298" coordorigin="1905,1676" coordsize="4343,25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  <v:line id="Connettore diritto 32" o:spid="_x0000_s1048" style="position:absolute;visibility:visible;mso-wrap-style:square" from="1905,1676" to="1905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" strokecolor="#bfbfbf [2412]"/>
                        <v:line id="Connettore diritto 33" o:spid="_x0000_s1049" style="position:absolute;visibility:visible;mso-wrap-style:square" from="3352,1676" to="3352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" strokecolor="#bfbfbf [2412]"/>
                        <v:line id="Connettore diritto 34" o:spid="_x0000_s1050" style="position:absolute;visibility:visible;mso-wrap-style:square" from="4800,1676" to="4800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" strokecolor="#bfbfbf [2412]"/>
                        <v:line id="Connettore diritto 35" o:spid="_x0000_s1051" style="position:absolute;visibility:visible;mso-wrap-style:square" from="6248,1676" to="6248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" strokecolor="#bfbfbf [2412]"/>
                      </v:group>
                    </v:group>
                  </v:group>
                  <v:group id="Gruppo 42" o:spid="_x0000_s1052" style="position:absolute;left:25069;top:4800;width:10135;height:24651" coordorigin="1905,1676" coordsize="10134,25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group id="Gruppo 54" o:spid="_x0000_s1053" style="position:absolute;left:1905;top:1676;width:4343;height:25298" coordorigin="1905,1676" coordsize="4343,25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<v:line id="Connettore diritto 60" o:spid="_x0000_s1054" style="position:absolute;visibility:visible;mso-wrap-style:square" from="1905,1676" to="1905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" strokecolor="#bfbfbf [2412]"/>
                      <v:line id="Connettore diritto 61" o:spid="_x0000_s1055" style="position:absolute;visibility:visible;mso-wrap-style:square" from="3352,1676" to="3352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" strokecolor="#bfbfbf [2412]"/>
                      <v:line id="Connettore diritto 62" o:spid="_x0000_s1056" style="position:absolute;visibility:visible;mso-wrap-style:square" from="4800,1676" to="4800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" strokecolor="#bfbfbf [2412]"/>
                      <v:line id="Connettore diritto 63" o:spid="_x0000_s1057" style="position:absolute;visibility:visible;mso-wrap-style:square" from="6248,1676" to="6248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" strokecolor="#bfbfbf [2412]"/>
                    </v:group>
                    <v:group id="Gruppo 55" o:spid="_x0000_s1058" style="position:absolute;left:7696;top:1676;width:4343;height:25298" coordorigin="1905,1676" coordsize="4343,25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<v:line id="Connettore diritto 56" o:spid="_x0000_s1059" style="position:absolute;visibility:visible;mso-wrap-style:square" from="1905,1676" to="1905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" strokecolor="#bfbfbf [2412]"/>
                      <v:line id="Connettore diritto 57" o:spid="_x0000_s1060" style="position:absolute;visibility:visible;mso-wrap-style:square" from="3352,1676" to="3352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" strokecolor="#bfbfbf [2412]"/>
                      <v:line id="Connettore diritto 58" o:spid="_x0000_s1061" style="position:absolute;visibility:visible;mso-wrap-style:square" from="4800,1676" to="4800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" strokecolor="#bfbfbf [2412]"/>
                      <v:line id="Connettore diritto 59" o:spid="_x0000_s1062" style="position:absolute;visibility:visible;mso-wrap-style:square" from="6248,1676" to="6248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" strokecolor="#bfbfbf [2412]"/>
                    </v:group>
                  </v:group>
                  <v:line id="Connettore diritto 84" o:spid="_x0000_s1063" style="position:absolute;rotation:90;visibility:visible;mso-wrap-style:square" from="18555,-11812" to="18555,21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" strokecolor="#bfbfbf [2412]"/>
                  <v:line id="Connettore diritto 85" o:spid="_x0000_s1064" style="position:absolute;rotation:90;visibility:visible;mso-wrap-style:square" from="18555,-10364" to="18555,22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" strokecolor="#bfbfbf [2412]"/>
                  <v:line id="Connettore diritto 86" o:spid="_x0000_s1065" style="position:absolute;rotation:90;visibility:visible;mso-wrap-style:square" from="18555,-8916" to="18555,24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" strokecolor="#bfbfbf [2412]"/>
                  <v:group id="Gruppo 78" o:spid="_x0000_s1066" style="position:absolute;left:16383;top:-5296;width:4343;height:33299;rotation:90" coordorigin="1905,1676" coordsize="4343,25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">
                    <v:line id="Connettore diritto 79" o:spid="_x0000_s1067" style="position:absolute;visibility:visible;mso-wrap-style:square" from="1905,1676" to="1905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" strokecolor="#bfbfbf [2412]"/>
                    <v:line id="Connettore diritto 80" o:spid="_x0000_s1068" style="position:absolute;visibility:visible;mso-wrap-style:square" from="3352,1676" to="3352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" strokecolor="#bfbfbf [2412]"/>
                    <v:line id="Connettore diritto 81" o:spid="_x0000_s1069" style="position:absolute;visibility:visible;mso-wrap-style:square" from="4800,1676" to="4800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" strokecolor="#bfbfbf [2412]"/>
                    <v:line id="Connettore diritto 82" o:spid="_x0000_s1070" style="position:absolute;visibility:visible;mso-wrap-style:square" from="6248,1676" to="6248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" strokecolor="#bfbfbf [2412]"/>
                  </v:group>
                  <v:group id="Gruppo 66" o:spid="_x0000_s1071" style="position:absolute;left:13488;top:3390;width:10134;height:33299;rotation:90" coordorigin="1905,1676" coordsize="10134,25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">
                    <v:group id="Gruppo 67" o:spid="_x0000_s1072" style="position:absolute;left:1905;top:1676;width:4343;height:25298" coordorigin="1905,1676" coordsize="4343,25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<v:line id="Connettore diritto 73" o:spid="_x0000_s1073" style="position:absolute;visibility:visible;mso-wrap-style:square" from="1905,1676" to="1905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" strokecolor="#bfbfbf [2412]"/>
                      <v:line id="Connettore diritto 74" o:spid="_x0000_s1074" style="position:absolute;visibility:visible;mso-wrap-style:square" from="3352,1676" to="3352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" strokecolor="#bfbfbf [2412]"/>
                      <v:line id="Connettore diritto 75" o:spid="_x0000_s1075" style="position:absolute;visibility:visible;mso-wrap-style:square" from="4800,1676" to="4800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" strokecolor="#bfbfbf [2412]"/>
                      <v:line id="Connettore diritto 76" o:spid="_x0000_s1076" style="position:absolute;visibility:visible;mso-wrap-style:square" from="6248,1676" to="6248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" strokecolor="#bfbfbf [2412]"/>
                    </v:group>
                    <v:group id="Gruppo 68" o:spid="_x0000_s1077" style="position:absolute;left:7696;top:1676;width:4343;height:25298" coordorigin="1905,1676" coordsize="4343,25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  <v:line id="Connettore diritto 69" o:spid="_x0000_s1078" style="position:absolute;visibility:visible;mso-wrap-style:square" from="1905,1676" to="1905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" strokecolor="#bfbfbf [2412]"/>
                      <v:line id="Connettore diritto 70" o:spid="_x0000_s1079" style="position:absolute;visibility:visible;mso-wrap-style:square" from="3352,1676" to="3352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" strokecolor="#bfbfbf [2412]"/>
                      <v:line id="Connettore diritto 71" o:spid="_x0000_s1080" style="position:absolute;visibility:visible;mso-wrap-style:square" from="4800,1676" to="4800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" strokecolor="#bfbfbf [2412]"/>
                      <v:line id="Connettore diritto 72" o:spid="_x0000_s1081" style="position:absolute;visibility:visible;mso-wrap-style:square" from="6248,1676" to="6248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" strokecolor="#bfbfbf [2412]"/>
                    </v:group>
                  </v:group>
                  <v:group id="Gruppo 100" o:spid="_x0000_s1082" style="position:absolute;left:16383;top:10629;width:4344;height:33299;rotation:90" coordorigin="1905,1676" coordsize="4343,25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">
                    <v:line id="Connettore diritto 106" o:spid="_x0000_s1083" style="position:absolute;visibility:visible;mso-wrap-style:square" from="1905,1676" to="1905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" strokecolor="#bfbfbf [2412]"/>
                    <v:line id="Connettore diritto 107" o:spid="_x0000_s1084" style="position:absolute;visibility:visible;mso-wrap-style:square" from="3352,1676" to="3352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" strokecolor="#bfbfbf [2412]"/>
                    <v:line id="Connettore diritto 108" o:spid="_x0000_s1085" style="position:absolute;visibility:visible;mso-wrap-style:square" from="4800,1676" to="4800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" strokecolor="#bfbfbf [2412]"/>
                    <v:line id="Connettore diritto 109" o:spid="_x0000_s1086" style="position:absolute;visibility:visible;mso-wrap-style:square" from="6248,1676" to="6248,269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" strokecolor="#bfbfbf [2412]"/>
                  </v:group>
                </v:group>
                <v:line id="Connettore diritto 17" o:spid="_x0000_s1087" style="position:absolute;visibility:visible;mso-wrap-style:square" from="16430,2933" to="16430,10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" strokecolor="#4a7ebb" strokeweight="1.5pt">
                  <v:stroke startarrow="block" startarrowlength="long" endarrowlength="long"/>
                </v:line>
                <v:line id="Connettore diritto 111" o:spid="_x0000_s1088" style="position:absolute;visibility:visible;mso-wrap-style:square" from="16430,10172" to="16430,20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" strokecolor="#4a7ebb" strokeweight="1.5pt">
                  <v:stroke startarrow="block" startarrowlength="long" endarrowlength="long"/>
                </v:line>
                <v:line id="Connettore diritto 112" o:spid="_x0000_s1089" style="position:absolute;visibility:visible;mso-wrap-style:square" from="16887,2933" to="16887,20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" strokecolor="#4a7ebb" strokeweight="1.5pt">
                  <v:stroke startarrow="block" startarrowlength="long" endarrowlength="long"/>
                </v:line>
                <v:line id="Connettore diritto 113" o:spid="_x0000_s1090" style="position:absolute;flip:x;visibility:visible;mso-wrap-style:square" from="16887,20307" to="20802,20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" strokecolor="#4a7ebb" strokeweight="1.5pt">
                  <v:stroke startarrow="block" startarrowlength="long" endarrowlength="long"/>
                </v:line>
                <v:line id="Connettore diritto 114" o:spid="_x0000_s1091" style="position:absolute;visibility:visible;mso-wrap-style:square" from="6324,20345" to="16430,20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" strokecolor="#4a7ebb" strokeweight="1.5pt">
                  <v:stroke startarrow="block" startarrowlength="long" endarrowlength="long"/>
                </v:line>
                <v:line id="Connettore diritto 115" o:spid="_x0000_s1092" style="position:absolute;flip:x;visibility:visible;mso-wrap-style:square" from="16887,21145" to="23698,21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" strokecolor="#4a7ebb" strokeweight="1.5pt">
                  <v:stroke startarrow="block" startarrowlength="long" endarrowlength="long"/>
                </v:line>
                <v:line id="Connettore diritto 116" o:spid="_x0000_s1093" style="position:absolute;visibility:visible;mso-wrap-style:square" from="10668,20726" to="16887,20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" strokecolor="#4a7ebb" strokeweight="1.5pt">
                  <v:stroke startarrow="block" startarrowlength="long" endarrowlength="long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94" type="#_x0000_t202" style="position:absolute;left:17221;top:1981;width:2362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4zVwgAAANoAAAAPAAAAZHJzL2Rvd25yZXYueG1sRI9Pi8Iw&#10;FMTvC36H8AQvi6Yq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Cxe4zVwgAAANoAAAAPAAAA&#10;AAAAAAAAAAAAAAcCAABkcnMvZG93bnJldi54bWxQSwUGAAAAAAMAAwC3AAAA9gIAAAAA&#10;" stroked="f">
                  <v:textbox inset="0,0,0,0">
                    <w:txbxContent>
                      <w:p w14:paraId="593793CD" w14:textId="26EDEF21" w:rsidR="00973397" w:rsidRDefault="00000000" w:rsidP="00973397">
                        <w:pPr>
                          <w:spacing w:after="160" w:line="256" w:lineRule="auto"/>
                          <w:rPr>
                            <w:rFonts w:ascii="Calibri" w:eastAsia="Times New Roman" w:hAnsi="Calibri"/>
                            <w:sz w:val="28"/>
                            <w:szCs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eastAsia="Times New Roman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eastAsia="Times New Roman" w:hAnsi="Cambria Math"/>
                                        <w:sz w:val="28"/>
                                        <w:szCs w:val="28"/>
                                      </w:rPr>
                                      <m:t>E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eastAsia="Times New Roman" w:hAnsi="Cambria Math"/>
                                    <w:sz w:val="28"/>
                                    <w:szCs w:val="28"/>
                                  </w:rPr>
                                  <m:t>0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Casella di testo 2" o:spid="_x0000_s1095" type="#_x0000_t202" style="position:absolute;left:20802;top:17907;width:2362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" stroked="f">
                  <v:textbox inset="0,0,0,0">
                    <w:txbxContent>
                      <w:p w14:paraId="512ADC44" w14:textId="37F45A68" w:rsidR="00133CAE" w:rsidRDefault="00000000" w:rsidP="00973397">
                        <w:pPr>
                          <w:spacing w:after="160" w:line="256" w:lineRule="auto"/>
                          <w:rPr>
                            <w:rFonts w:ascii="Calibri" w:eastAsia="Times New Roman" w:hAnsi="Calibri"/>
                            <w:sz w:val="28"/>
                            <w:szCs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eastAsia="Times New Roman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eastAsia="Times New Roman" w:hAnsi="Cambria Math"/>
                                        <w:i/>
                                        <w:sz w:val="28"/>
                                        <w:szCs w:val="28"/>
                                      </w:rPr>
                                      <w:sym w:font="Symbol" w:char="F066"/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eastAsia="Times New Roman" w:hAnsi="Cambria Math"/>
                                    <w:sz w:val="28"/>
                                    <w:szCs w:val="28"/>
                                  </w:rPr>
                                  <m:t>r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Casella di testo 2" o:spid="_x0000_s1096" type="#_x0000_t202" style="position:absolute;left:23698;top:19926;width:2362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" stroked="f">
                  <v:textbox inset="0,0,0,0">
                    <w:txbxContent>
                      <w:p w14:paraId="343D0F44" w14:textId="315179C2" w:rsidR="00133CAE" w:rsidRDefault="00000000" w:rsidP="00973397">
                        <w:pPr>
                          <w:spacing w:after="160" w:line="256" w:lineRule="auto"/>
                          <w:rPr>
                            <w:rFonts w:ascii="Calibri" w:eastAsia="Times New Roman" w:hAnsi="Calibri"/>
                            <w:sz w:val="28"/>
                            <w:szCs w:val="28"/>
                          </w:rPr>
                        </w:pPr>
                        <m:oMathPara>
                          <m:oMath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eastAsia="Times New Roman" w:hAnsi="Cambria Math"/>
                                    <w:sz w:val="28"/>
                                    <w:szCs w:val="28"/>
                                  </w:rPr>
                                  <m:t>I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Casella di testo 2" o:spid="_x0000_s1097" type="#_x0000_t202" style="position:absolute;left:3962;top:17068;width:2362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" stroked="f">
                  <v:textbox inset="0,0,0,0">
                    <w:txbxContent>
                      <w:p w14:paraId="1CAF8240" w14:textId="6022C805" w:rsidR="00133CAE" w:rsidRDefault="00000000" w:rsidP="00973397">
                        <w:pPr>
                          <w:spacing w:after="160" w:line="256" w:lineRule="auto"/>
                          <w:rPr>
                            <w:rFonts w:ascii="Calibri" w:eastAsia="Times New Roman" w:hAnsi="Calibri"/>
                            <w:sz w:val="28"/>
                            <w:szCs w:val="28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eastAsia="Times New Roman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eastAsia="Times New Roman" w:hAnsi="Cambria Math"/>
                                        <w:i/>
                                        <w:sz w:val="28"/>
                                        <w:szCs w:val="28"/>
                                      </w:rPr>
                                      <w:sym w:font="Symbol" w:char="F066"/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eastAsia="Times New Roman" w:hAnsi="Cambria Math"/>
                                    <w:sz w:val="28"/>
                                    <w:szCs w:val="28"/>
                                  </w:rPr>
                                  <m:t>e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Casella di testo 2" o:spid="_x0000_s1098" type="#_x0000_t202" style="position:absolute;left:9220;top:20726;width:1448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" stroked="f">
                  <v:textbox inset="0,0,0,0">
                    <w:txbxContent>
                      <w:p w14:paraId="1118C57C" w14:textId="49E4E9DB" w:rsidR="00133CAE" w:rsidRPr="00133CAE" w:rsidRDefault="00000000" w:rsidP="00973397">
                        <w:pPr>
                          <w:spacing w:after="160" w:line="256" w:lineRule="auto"/>
                          <w:rPr>
                            <w:rFonts w:ascii="Calibri" w:eastAsia="Times New Roman" w:hAnsi="Calibri"/>
                            <w:sz w:val="28"/>
                            <w:szCs w:val="28"/>
                          </w:rPr>
                        </w:pPr>
                        <m:oMathPara>
                          <m:oMathParaPr>
                            <m:jc m:val="left"/>
                          </m:oMathParaPr>
                          <m:oMath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eastAsia="Times New Roman" w:hAnsi="Cambria Math"/>
                                    <w:i/>
                                    <w:sz w:val="28"/>
                                    <w:szCs w:val="28"/>
                                  </w:rPr>
                                  <w:sym w:font="Symbol" w:char="F066"/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Casella di testo 2" o:spid="_x0000_s1099" type="#_x0000_t202" style="position:absolute;left:12145;top:5219;width:3727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" stroked="f">
                  <v:textbox inset="0,0,0,0">
                    <w:txbxContent>
                      <w:p w14:paraId="518F40DF" w14:textId="3DB155C4" w:rsidR="0018600E" w:rsidRDefault="0018600E" w:rsidP="00973397">
                        <w:pPr>
                          <w:spacing w:after="160" w:line="256" w:lineRule="auto"/>
                          <w:rPr>
                            <w:rFonts w:ascii="Calibri" w:eastAsia="Times New Roman" w:hAnsi="Calibri"/>
                            <w:sz w:val="28"/>
                            <w:szCs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eastAsia="Times New Roman" w:hAnsi="Cambria Math"/>
                                <w:sz w:val="28"/>
                                <w:szCs w:val="28"/>
                              </w:rPr>
                              <m:t>j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Times New Roman" w:hAnsi="Cambria Math"/>
                                    <w:sz w:val="28"/>
                                    <w:szCs w:val="28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Cambria Math"/>
                                    <w:sz w:val="28"/>
                                    <w:szCs w:val="28"/>
                                  </w:rPr>
                                  <m:t>r</m:t>
                                </m:r>
                              </m:sub>
                            </m:sSub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eastAsia="Times New Roman" w:hAnsi="Cambria Math"/>
                                    <w:sz w:val="28"/>
                                    <w:szCs w:val="28"/>
                                  </w:rPr>
                                  <m:t>I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v:shape id="Casella di testo 2" o:spid="_x0000_s1100" type="#_x0000_t202" style="position:absolute;left:14090;top:9563;width:1481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" stroked="f">
                  <v:textbox inset="0,0,0,0">
                    <w:txbxContent>
                      <w:p w14:paraId="584BBA6B" w14:textId="55335276" w:rsidR="0018600E" w:rsidRPr="0018600E" w:rsidRDefault="00000000" w:rsidP="00973397">
                        <w:pPr>
                          <w:spacing w:after="160" w:line="256" w:lineRule="auto"/>
                          <w:rPr>
                            <w:rFonts w:ascii="Calibri" w:eastAsia="Times New Roman" w:hAnsi="Calibri"/>
                            <w:sz w:val="28"/>
                            <w:szCs w:val="28"/>
                          </w:rPr>
                        </w:pPr>
                        <m:oMathPara>
                          <m:oMathParaPr>
                            <m:jc m:val="center"/>
                          </m:oMathParaPr>
                          <m:oMath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eastAsia="Times New Roman" w:hAnsi="Cambria Math"/>
                                    <w:sz w:val="28"/>
                                    <w:szCs w:val="28"/>
                                  </w:rPr>
                                  <m:t>E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14:paraId="48319310" w14:textId="531ADBD3" w:rsidR="003F4817" w:rsidRDefault="003F4817" w:rsidP="00B0088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E3B0FE" w14:textId="4C3CDC29" w:rsidR="003F4817" w:rsidRDefault="003F4817" w:rsidP="00B0088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09D47F" w14:textId="02278E90" w:rsidR="003F4817" w:rsidRDefault="003F4817" w:rsidP="00B0088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629C5E8" w14:textId="0F9C33A0" w:rsidR="003F4817" w:rsidRDefault="003F4817" w:rsidP="00B0088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9A30D9" w14:textId="5EFF7DA7" w:rsidR="003F4817" w:rsidRDefault="003F4817" w:rsidP="00B0088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50A6F7" w14:textId="2ABA76B1" w:rsidR="003F4817" w:rsidRDefault="003F4817" w:rsidP="00B0088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221F2B4" w14:textId="3C658688" w:rsidR="003F4817" w:rsidRDefault="003F4817" w:rsidP="00B0088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6893DE" w14:textId="3DD1D4CD" w:rsidR="003F4817" w:rsidRDefault="003F4817" w:rsidP="00B0088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FD997F" w14:textId="572632F6" w:rsidR="003F4817" w:rsidRDefault="003F4817" w:rsidP="00B0088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F672A2" w14:textId="66D06A4D" w:rsidR="003F4817" w:rsidRDefault="003F4817" w:rsidP="00B0088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986DFE" w14:textId="072C21A3" w:rsidR="003F4817" w:rsidRDefault="003F4817" w:rsidP="00B0088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C08B82" w14:textId="26B29967" w:rsidR="00B50D83" w:rsidRDefault="00B50D83" w:rsidP="00B0088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CB4B2B9" w14:textId="6ED8D284" w:rsidR="00B50D83" w:rsidRDefault="00B50D83" w:rsidP="00B0088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393B66" w14:textId="2F3DBE2F" w:rsidR="003F4817" w:rsidRDefault="003F4817" w:rsidP="00B0088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A889E0" w14:textId="19AF32C4" w:rsidR="00B50D83" w:rsidRDefault="00B50D83" w:rsidP="00B0088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BE3DB3" w14:textId="77777777" w:rsidR="00B50D83" w:rsidRDefault="00B50D83" w:rsidP="00B0088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E51E85F" w14:textId="77777777" w:rsidR="003F4817" w:rsidRDefault="003F4817" w:rsidP="00B0088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Figura </w:t>
      </w:r>
      <w:proofErr w:type="gramStart"/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 xml:space="preserve">  Reazione</w:t>
      </w:r>
      <w:proofErr w:type="gramEnd"/>
      <w:r>
        <w:rPr>
          <w:rFonts w:ascii="Times New Roman" w:hAnsi="Times New Roman" w:cs="Times New Roman"/>
        </w:rPr>
        <w:t xml:space="preserve"> d’indotto: caso del circuito puramente induttivo.</w:t>
      </w:r>
    </w:p>
    <w:p w14:paraId="274C7761" w14:textId="77777777" w:rsidR="006F6A45" w:rsidRDefault="006F6A45" w:rsidP="003F481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3B8C893F" w14:textId="77777777" w:rsidR="003F4817" w:rsidRDefault="003F4817" w:rsidP="003F4817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Il flusso di reazione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</w:rPr>
                </m:ctrlPr>
              </m:accPr>
              <m:e>
                <m:r>
                  <w:rPr>
                    <w:rFonts w:ascii="Cambria Math" w:hAnsi="Cambria Math" w:cs="Times New Roman"/>
                  </w:rPr>
                  <m:t>∅</m:t>
                </m:r>
              </m:e>
            </m:acc>
          </m:e>
          <m:sub>
            <m:r>
              <w:rPr>
                <w:rFonts w:ascii="Cambria Math" w:hAnsi="Cambria Math" w:cs="Times New Roman"/>
              </w:rPr>
              <m:t>r</m:t>
            </m:r>
          </m:sub>
        </m:sSub>
      </m:oMath>
      <w:r>
        <w:rPr>
          <w:rFonts w:ascii="Times New Roman" w:eastAsiaTheme="minorEastAsia" w:hAnsi="Times New Roman" w:cs="Times New Roman"/>
        </w:rPr>
        <w:t xml:space="preserve">, in fase con la corrente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>I</m:t>
            </m:r>
          </m:e>
        </m:acc>
      </m:oMath>
      <w:r>
        <w:rPr>
          <w:rFonts w:ascii="Times New Roman" w:eastAsiaTheme="minorEastAsia" w:hAnsi="Times New Roman" w:cs="Times New Roman"/>
        </w:rPr>
        <w:t xml:space="preserve">, risulta in opposizione rispetto al flusso di eccitazione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</w:rPr>
                  <m:t>∅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</w:rPr>
              <m:t>e</m:t>
            </m:r>
          </m:sub>
        </m:sSub>
      </m:oMath>
      <w:r>
        <w:rPr>
          <w:rFonts w:ascii="Times New Roman" w:eastAsiaTheme="minorEastAsia" w:hAnsi="Times New Roman" w:cs="Times New Roman"/>
        </w:rPr>
        <w:t xml:space="preserve">, per cui il flusso totale a carico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 xml:space="preserve">∅ </m:t>
            </m:r>
          </m:e>
        </m:acc>
      </m:oMath>
      <w:r>
        <w:rPr>
          <w:rFonts w:ascii="Times New Roman" w:eastAsiaTheme="minorEastAsia" w:hAnsi="Times New Roman" w:cs="Times New Roman"/>
        </w:rPr>
        <w:t>è minore di quello a vuoto e nel passaggio da vuoto a carico si riduce la tensione da vuoto a carico (</w:t>
      </w:r>
      <m:oMath>
        <m:r>
          <w:rPr>
            <w:rFonts w:ascii="Cambria Math" w:eastAsiaTheme="minorEastAsia" w:hAnsi="Cambria Math" w:cs="Times New Roman"/>
          </w:rPr>
          <m:t>E&lt;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</w:rPr>
              <m:t>0</m:t>
            </m:r>
          </m:sub>
        </m:sSub>
        <m:r>
          <w:rPr>
            <w:rFonts w:ascii="Cambria Math" w:eastAsiaTheme="minorEastAsia" w:hAnsi="Cambria Math" w:cs="Times New Roman"/>
          </w:rPr>
          <m:t>)</m:t>
        </m:r>
      </m:oMath>
      <w:r>
        <w:rPr>
          <w:rFonts w:ascii="Times New Roman" w:eastAsiaTheme="minorEastAsia" w:hAnsi="Times New Roman" w:cs="Times New Roman"/>
        </w:rPr>
        <w:t>.</w:t>
      </w:r>
    </w:p>
    <w:p w14:paraId="197A1AE5" w14:textId="77777777" w:rsidR="00317084" w:rsidRDefault="00317084" w:rsidP="003F4817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Nei casi intermedi l’effetto della reazione d’indotto </w:t>
      </w:r>
      <w:proofErr w:type="gramStart"/>
      <w:r>
        <w:rPr>
          <w:rFonts w:ascii="Times New Roman" w:eastAsiaTheme="minorEastAsia" w:hAnsi="Times New Roman" w:cs="Times New Roman"/>
        </w:rPr>
        <w:t>non è così netta</w:t>
      </w:r>
      <w:proofErr w:type="gramEnd"/>
      <w:r>
        <w:rPr>
          <w:rFonts w:ascii="Times New Roman" w:eastAsiaTheme="minorEastAsia" w:hAnsi="Times New Roman" w:cs="Times New Roman"/>
        </w:rPr>
        <w:t>. Per esempio</w:t>
      </w:r>
      <w:r w:rsidR="00CA03F2"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</w:rPr>
        <w:t xml:space="preserve"> con un carico RL la reazione d’indotto avrà un minor effetto smagnetizzante rispetto al caso di carico induttivo.</w:t>
      </w:r>
    </w:p>
    <w:p w14:paraId="7C6670F8" w14:textId="77777777" w:rsidR="003F4817" w:rsidRDefault="003F4817" w:rsidP="003F4817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14:paraId="0108D9A0" w14:textId="77777777" w:rsidR="003F4817" w:rsidRDefault="00317084" w:rsidP="003F4817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u w:val="single"/>
        </w:rPr>
        <w:t>Quesito 4</w:t>
      </w:r>
    </w:p>
    <w:p w14:paraId="4B918898" w14:textId="77777777" w:rsidR="00317084" w:rsidRDefault="00317084" w:rsidP="003F4817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Per rispondere a questo quesito si deve, in primo luogo, discutere sul significato della caratteristica meccanica di un m.a.t., mettendo in evidenza almeno i seguenti punti:</w:t>
      </w:r>
    </w:p>
    <w:p w14:paraId="29321546" w14:textId="77777777" w:rsidR="00317084" w:rsidRDefault="00317084" w:rsidP="003F4817">
      <w:pPr>
        <w:spacing w:after="0" w:line="240" w:lineRule="auto"/>
        <w:jc w:val="both"/>
        <w:rPr>
          <w:rFonts w:ascii="Times New Roman" w:eastAsiaTheme="minorEastAsia" w:hAnsi="Times New Roman" w:cs="Times New Roman"/>
        </w:rPr>
      </w:pPr>
    </w:p>
    <w:p w14:paraId="0166EC82" w14:textId="77777777" w:rsidR="00317084" w:rsidRDefault="00CA03F2" w:rsidP="00317084">
      <w:pPr>
        <w:pStyle w:val="Paragrafoelenco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caratteristica meccanica </w:t>
      </w:r>
      <w:r w:rsidR="00317084">
        <w:rPr>
          <w:rFonts w:ascii="Times New Roman" w:hAnsi="Times New Roman" w:cs="Times New Roman"/>
        </w:rPr>
        <w:t>è il grafico della coppia sviluppata dal motore in funzione dello scorrimento;</w:t>
      </w:r>
    </w:p>
    <w:p w14:paraId="648BF50A" w14:textId="77777777" w:rsidR="00317084" w:rsidRPr="00317084" w:rsidRDefault="00317084" w:rsidP="00317084">
      <w:pPr>
        <w:pStyle w:val="Paragrafoelenco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può anche essere rappresentato mettendo in ascisse la velocità di rotazione 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 xml:space="preserve"> (si produrrà il grafico relativo);</w:t>
      </w:r>
    </w:p>
    <w:p w14:paraId="68447B37" w14:textId="77777777" w:rsidR="00317084" w:rsidRDefault="00317084" w:rsidP="00317084">
      <w:pPr>
        <w:pStyle w:val="Paragrafoelenco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sulla caratteristica si possono individuare i seguenti valori di coppia e velocità: coppia massima, coppia di avviamento (per 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 xml:space="preserve"> = 1), coppia nominale (per 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 xml:space="preserve"> = </w:t>
      </w:r>
      <w:proofErr w:type="spellStart"/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  <w:vertAlign w:val="subscript"/>
        </w:rPr>
        <w:t>n</w:t>
      </w:r>
      <w:proofErr w:type="spellEnd"/>
      <w:r>
        <w:rPr>
          <w:rFonts w:ascii="Times New Roman" w:hAnsi="Times New Roman" w:cs="Times New Roman"/>
        </w:rPr>
        <w:t>)</w:t>
      </w:r>
      <w:r w:rsidR="00B8059D">
        <w:rPr>
          <w:rFonts w:ascii="Times New Roman" w:hAnsi="Times New Roman" w:cs="Times New Roman"/>
        </w:rPr>
        <w:t xml:space="preserve">, velocità nominale, velocità di sincronismo (per </w:t>
      </w:r>
      <w:r w:rsidR="00B8059D">
        <w:rPr>
          <w:rFonts w:ascii="Times New Roman" w:hAnsi="Times New Roman" w:cs="Times New Roman"/>
          <w:i/>
        </w:rPr>
        <w:t>C</w:t>
      </w:r>
      <w:r w:rsidR="00B8059D">
        <w:rPr>
          <w:rFonts w:ascii="Times New Roman" w:hAnsi="Times New Roman" w:cs="Times New Roman"/>
        </w:rPr>
        <w:t xml:space="preserve"> = 0), velocità di coppia massima (in corrispondenza dello scorrimento critico);</w:t>
      </w:r>
    </w:p>
    <w:p w14:paraId="2637D894" w14:textId="77777777" w:rsidR="00B8059D" w:rsidRDefault="00B8059D" w:rsidP="00317084">
      <w:pPr>
        <w:pStyle w:val="Paragrafoelenco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caratteristica è divisa in due tratti: funzionamento meccanicamente stabile (per scorrimento da 0 a quello critico) e meccanicamente instabile (per </w:t>
      </w:r>
      <w:r>
        <w:rPr>
          <w:rFonts w:ascii="Times New Roman" w:hAnsi="Times New Roman" w:cs="Times New Roman"/>
          <w:i/>
        </w:rPr>
        <w:t>s</w:t>
      </w:r>
      <w:r w:rsidR="00CA03F2">
        <w:rPr>
          <w:rFonts w:ascii="Times New Roman" w:hAnsi="Times New Roman" w:cs="Times New Roman"/>
        </w:rPr>
        <w:t xml:space="preserve"> maggiore di quello critico);</w:t>
      </w:r>
    </w:p>
    <w:p w14:paraId="477C794F" w14:textId="77777777" w:rsidR="00CA03F2" w:rsidRDefault="00CA03F2" w:rsidP="00317084">
      <w:pPr>
        <w:pStyle w:val="Paragrafoelenco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intersecando la caratteristica meccanica con quella della coppia resistente del carico, si determina il punto di lavoro del motore (coppia e velocità).</w:t>
      </w:r>
    </w:p>
    <w:p w14:paraId="0D46B9D9" w14:textId="77777777" w:rsidR="00B8059D" w:rsidRDefault="00B8059D" w:rsidP="00B8059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546DC1" w14:textId="77777777" w:rsidR="00B8059D" w:rsidRDefault="00A77F2F" w:rsidP="00B8059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Nel grafico di figura, tenendo conto che l’asse delle coppie non è quotato, si possono dedurre solo le seguenti informazioni:</w:t>
      </w:r>
    </w:p>
    <w:p w14:paraId="5B038098" w14:textId="77777777" w:rsidR="00A77F2F" w:rsidRDefault="00A77F2F" w:rsidP="00B8059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14:paraId="30692E3F" w14:textId="77777777" w:rsidR="00A77F2F" w:rsidRPr="00023944" w:rsidRDefault="00A77F2F" w:rsidP="00023944">
      <w:pPr>
        <w:pStyle w:val="Paragrafoelenco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23944">
        <w:rPr>
          <w:rFonts w:ascii="Times New Roman" w:hAnsi="Times New Roman" w:cs="Times New Roman"/>
        </w:rPr>
        <w:t xml:space="preserve">scorrimento critico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s</m:t>
            </m:r>
          </m:e>
          <m:sub>
            <m:r>
              <w:rPr>
                <w:rFonts w:ascii="Cambria Math" w:hAnsi="Cambria Math" w:cs="Times New Roman"/>
              </w:rPr>
              <m:t>cr</m:t>
            </m:r>
          </m:sub>
        </m:sSub>
        <m:r>
          <w:rPr>
            <w:rFonts w:ascii="Cambria Math" w:hAnsi="Cambria Math" w:cs="Times New Roman"/>
          </w:rPr>
          <m:t>=0,3</m:t>
        </m:r>
      </m:oMath>
      <w:r w:rsidRPr="00023944">
        <w:rPr>
          <w:rFonts w:ascii="Times New Roman" w:eastAsiaTheme="minorEastAsia" w:hAnsi="Times New Roman" w:cs="Times New Roman"/>
        </w:rPr>
        <w:t xml:space="preserve">, per cui la velocità critica, di coppia massima, è: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</w:rPr>
              <m:t>cr</m:t>
            </m:r>
          </m:sub>
        </m:sSub>
        <m:r>
          <w:rPr>
            <w:rFonts w:ascii="Cambria Math" w:eastAsiaTheme="minorEastAsia" w:hAnsi="Cambria Math" w:cs="Times New Roman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</w:rPr>
              <m:t>0</m:t>
            </m:r>
          </m:sub>
        </m:sSub>
        <m:d>
          <m:dPr>
            <m:ctrlPr>
              <w:rPr>
                <w:rFonts w:ascii="Cambria Math" w:eastAsiaTheme="minorEastAsia" w:hAnsi="Cambria Math" w:cs="Times New Roman"/>
                <w:i/>
              </w:rPr>
            </m:ctrlPr>
          </m:dPr>
          <m:e>
            <m:r>
              <w:rPr>
                <w:rFonts w:ascii="Cambria Math" w:eastAsiaTheme="minorEastAsia" w:hAnsi="Cambria Math" w:cs="Times New Roman"/>
              </w:rPr>
              <m:t>1-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 w:cs="Times New Roman"/>
                  </w:rPr>
                  <m:t>cr</m:t>
                </m:r>
              </m:sub>
            </m:sSub>
          </m:e>
        </m:d>
        <m:r>
          <w:rPr>
            <w:rFonts w:ascii="Cambria Math" w:eastAsiaTheme="minorEastAsia" w:hAnsi="Cambria Math" w:cs="Times New Roman"/>
          </w:rPr>
          <m:t xml:space="preserve">=0,7 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</w:rPr>
              <m:t>0</m:t>
            </m:r>
          </m:sub>
        </m:sSub>
      </m:oMath>
      <w:r w:rsidR="00023944">
        <w:rPr>
          <w:rFonts w:ascii="Times New Roman" w:eastAsiaTheme="minorEastAsia" w:hAnsi="Times New Roman" w:cs="Times New Roman"/>
        </w:rPr>
        <w:t>;</w:t>
      </w:r>
    </w:p>
    <w:p w14:paraId="4E1FF75C" w14:textId="77777777" w:rsidR="00023944" w:rsidRPr="00023944" w:rsidRDefault="00023944" w:rsidP="00023944">
      <w:pPr>
        <w:pStyle w:val="Paragrafoelenco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il funzionamento del motore sarà meccanicamente stabile per velocità comprese tra </w:t>
      </w:r>
      <m:oMath>
        <m:r>
          <w:rPr>
            <w:rFonts w:ascii="Cambria Math" w:eastAsiaTheme="minorEastAsia" w:hAnsi="Cambria Math" w:cs="Times New Roman"/>
          </w:rPr>
          <m:t xml:space="preserve">0,7 </m:t>
        </m:r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</w:rPr>
              <m:t>0</m:t>
            </m:r>
          </m:sub>
        </m:sSub>
      </m:oMath>
      <w:r>
        <w:rPr>
          <w:rFonts w:ascii="Times New Roman" w:eastAsiaTheme="minorEastAsia" w:hAnsi="Times New Roman" w:cs="Times New Roman"/>
        </w:rPr>
        <w:t xml:space="preserve"> ed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</w:rPr>
            </m:ctrlPr>
          </m:sSubPr>
          <m:e>
            <m:r>
              <w:rPr>
                <w:rFonts w:ascii="Cambria Math" w:eastAsiaTheme="minorEastAsia" w:hAnsi="Cambria Math" w:cs="Times New Roman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</w:rPr>
              <m:t>0</m:t>
            </m:r>
          </m:sub>
        </m:sSub>
      </m:oMath>
      <w:r>
        <w:rPr>
          <w:rFonts w:ascii="Times New Roman" w:eastAsiaTheme="minorEastAsia" w:hAnsi="Times New Roman" w:cs="Times New Roman"/>
        </w:rPr>
        <w:t>;</w:t>
      </w:r>
    </w:p>
    <w:p w14:paraId="3B616169" w14:textId="77777777" w:rsidR="00406B4B" w:rsidRPr="00CA03F2" w:rsidRDefault="00406B4B" w:rsidP="00406B4B">
      <w:pPr>
        <w:pStyle w:val="Paragrafoelenco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A03F2">
        <w:rPr>
          <w:rFonts w:ascii="Times New Roman" w:eastAsiaTheme="minorEastAsia" w:hAnsi="Times New Roman" w:cs="Times New Roman"/>
        </w:rPr>
        <w:t xml:space="preserve">dal </w:t>
      </w:r>
      <w:r w:rsidR="00CA03F2" w:rsidRPr="00CA03F2">
        <w:rPr>
          <w:rFonts w:ascii="Times New Roman" w:eastAsiaTheme="minorEastAsia" w:hAnsi="Times New Roman" w:cs="Times New Roman"/>
        </w:rPr>
        <w:t xml:space="preserve">rapporto tra le </w:t>
      </w:r>
      <w:r w:rsidRPr="00CA03F2">
        <w:rPr>
          <w:rFonts w:ascii="Times New Roman" w:eastAsiaTheme="minorEastAsia" w:hAnsi="Times New Roman" w:cs="Times New Roman"/>
        </w:rPr>
        <w:t xml:space="preserve">ordinate </w:t>
      </w:r>
      <w:r w:rsidR="00CA03F2">
        <w:rPr>
          <w:rFonts w:ascii="Times New Roman" w:eastAsiaTheme="minorEastAsia" w:hAnsi="Times New Roman" w:cs="Times New Roman"/>
        </w:rPr>
        <w:t xml:space="preserve">dei punti per </w:t>
      </w:r>
      <w:r w:rsidR="00CA03F2">
        <w:rPr>
          <w:rFonts w:ascii="Times New Roman" w:eastAsiaTheme="minorEastAsia" w:hAnsi="Times New Roman" w:cs="Times New Roman"/>
          <w:i/>
        </w:rPr>
        <w:t>s</w:t>
      </w:r>
      <w:r w:rsidR="00CA03F2">
        <w:rPr>
          <w:rFonts w:ascii="Times New Roman" w:eastAsiaTheme="minorEastAsia" w:hAnsi="Times New Roman" w:cs="Times New Roman"/>
        </w:rPr>
        <w:t xml:space="preserve"> = 1 ed </w:t>
      </w:r>
      <w:r w:rsidR="00CA03F2">
        <w:rPr>
          <w:rFonts w:ascii="Times New Roman" w:eastAsiaTheme="minorEastAsia" w:hAnsi="Times New Roman" w:cs="Times New Roman"/>
          <w:i/>
        </w:rPr>
        <w:t>s</w:t>
      </w:r>
      <w:r w:rsidR="00CA03F2">
        <w:rPr>
          <w:rFonts w:ascii="Times New Roman" w:eastAsiaTheme="minorEastAsia" w:hAnsi="Times New Roman" w:cs="Times New Roman"/>
        </w:rPr>
        <w:t xml:space="preserve"> = </w:t>
      </w:r>
      <w:proofErr w:type="spellStart"/>
      <w:r w:rsidR="00CA03F2">
        <w:rPr>
          <w:rFonts w:ascii="Times New Roman" w:eastAsiaTheme="minorEastAsia" w:hAnsi="Times New Roman" w:cs="Times New Roman"/>
          <w:i/>
        </w:rPr>
        <w:t>s</w:t>
      </w:r>
      <w:r w:rsidR="00CA03F2">
        <w:rPr>
          <w:rFonts w:ascii="Times New Roman" w:eastAsiaTheme="minorEastAsia" w:hAnsi="Times New Roman" w:cs="Times New Roman"/>
          <w:i/>
          <w:vertAlign w:val="subscript"/>
        </w:rPr>
        <w:t>cr</w:t>
      </w:r>
      <w:proofErr w:type="spellEnd"/>
      <w:r w:rsidR="00CA03F2">
        <w:rPr>
          <w:rFonts w:ascii="Times New Roman" w:eastAsiaTheme="minorEastAsia" w:hAnsi="Times New Roman" w:cs="Times New Roman"/>
        </w:rPr>
        <w:t xml:space="preserve"> = 0,3 si trova il valore del rapporto </w:t>
      </w:r>
      <w:r w:rsidR="00CA03F2">
        <w:rPr>
          <w:rFonts w:ascii="Times New Roman" w:eastAsiaTheme="minorEastAsia" w:hAnsi="Times New Roman" w:cs="Times New Roman"/>
          <w:i/>
        </w:rPr>
        <w:t>C</w:t>
      </w:r>
      <w:r w:rsidR="00CA03F2">
        <w:rPr>
          <w:rFonts w:ascii="Times New Roman" w:eastAsiaTheme="minorEastAsia" w:hAnsi="Times New Roman" w:cs="Times New Roman"/>
          <w:i/>
          <w:vertAlign w:val="subscript"/>
        </w:rPr>
        <w:t>a</w:t>
      </w:r>
      <w:r w:rsidR="00CA03F2">
        <w:rPr>
          <w:rFonts w:ascii="Times New Roman" w:eastAsiaTheme="minorEastAsia" w:hAnsi="Times New Roman" w:cs="Times New Roman"/>
        </w:rPr>
        <w:t xml:space="preserve"> /</w:t>
      </w:r>
      <w:r w:rsidR="00CA03F2">
        <w:rPr>
          <w:rFonts w:ascii="Times New Roman" w:eastAsiaTheme="minorEastAsia" w:hAnsi="Times New Roman" w:cs="Times New Roman"/>
          <w:i/>
        </w:rPr>
        <w:t>C</w:t>
      </w:r>
      <w:r w:rsidR="00CA03F2">
        <w:rPr>
          <w:rFonts w:ascii="Times New Roman" w:eastAsiaTheme="minorEastAsia" w:hAnsi="Times New Roman" w:cs="Times New Roman"/>
          <w:i/>
          <w:vertAlign w:val="subscript"/>
        </w:rPr>
        <w:t>max</w:t>
      </w:r>
      <w:r w:rsidR="00CA03F2">
        <w:rPr>
          <w:rFonts w:ascii="Times New Roman" w:eastAsiaTheme="minorEastAsia" w:hAnsi="Times New Roman" w:cs="Times New Roman"/>
        </w:rPr>
        <w:t xml:space="preserve"> tra la coppia di avviamento e quella massima.</w:t>
      </w:r>
    </w:p>
    <w:sectPr w:rsidR="00406B4B" w:rsidRPr="00CA03F2" w:rsidSect="001E6927"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1F261" w14:textId="77777777" w:rsidR="000A62A0" w:rsidRDefault="000A62A0" w:rsidP="00C2714D">
      <w:pPr>
        <w:spacing w:after="0" w:line="240" w:lineRule="auto"/>
      </w:pPr>
      <w:r>
        <w:separator/>
      </w:r>
    </w:p>
  </w:endnote>
  <w:endnote w:type="continuationSeparator" w:id="0">
    <w:p w14:paraId="03235C0C" w14:textId="77777777" w:rsidR="000A62A0" w:rsidRDefault="000A62A0" w:rsidP="00C27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03A20" w14:textId="77777777" w:rsidR="00C2714D" w:rsidRDefault="00C2714D">
    <w:pPr>
      <w:pStyle w:val="Pidipagina"/>
    </w:pPr>
  </w:p>
  <w:p w14:paraId="028523BE" w14:textId="10C16444" w:rsidR="00C2714D" w:rsidRDefault="00C2714D">
    <w:pPr>
      <w:pStyle w:val="Pidipagina"/>
    </w:pPr>
    <w:r>
      <w:t xml:space="preserve">Copyright </w:t>
    </w:r>
    <w:r>
      <w:rPr>
        <w:rFonts w:cstheme="minorHAnsi"/>
      </w:rPr>
      <w:t>©</w:t>
    </w:r>
    <w:r>
      <w:t xml:space="preserve"> Ulrico Hoepli Editore </w:t>
    </w:r>
    <w:proofErr w:type="spellStart"/>
    <w:r>
      <w:t>SpA</w:t>
    </w:r>
    <w:proofErr w:type="spellEnd"/>
  </w:p>
  <w:p w14:paraId="2C20683E" w14:textId="77777777" w:rsidR="00C2714D" w:rsidRDefault="00C2714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72CF0" w14:textId="77777777" w:rsidR="000A62A0" w:rsidRDefault="000A62A0" w:rsidP="00C2714D">
      <w:pPr>
        <w:spacing w:after="0" w:line="240" w:lineRule="auto"/>
      </w:pPr>
      <w:r>
        <w:separator/>
      </w:r>
    </w:p>
  </w:footnote>
  <w:footnote w:type="continuationSeparator" w:id="0">
    <w:p w14:paraId="44C72FE6" w14:textId="77777777" w:rsidR="000A62A0" w:rsidRDefault="000A62A0" w:rsidP="00C271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D512A"/>
    <w:multiLevelType w:val="hybridMultilevel"/>
    <w:tmpl w:val="1CCC21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D648EB"/>
    <w:multiLevelType w:val="hybridMultilevel"/>
    <w:tmpl w:val="7A18614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8E4343"/>
    <w:multiLevelType w:val="hybridMultilevel"/>
    <w:tmpl w:val="1A84884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CB5885"/>
    <w:multiLevelType w:val="hybridMultilevel"/>
    <w:tmpl w:val="60609C0E"/>
    <w:lvl w:ilvl="0" w:tplc="2810533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D94184"/>
    <w:multiLevelType w:val="hybridMultilevel"/>
    <w:tmpl w:val="B274B7DE"/>
    <w:lvl w:ilvl="0" w:tplc="2810533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971FAD"/>
    <w:multiLevelType w:val="hybridMultilevel"/>
    <w:tmpl w:val="C3DEA5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6D234C"/>
    <w:multiLevelType w:val="hybridMultilevel"/>
    <w:tmpl w:val="98E06B88"/>
    <w:lvl w:ilvl="0" w:tplc="2810533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1F18FD"/>
    <w:multiLevelType w:val="hybridMultilevel"/>
    <w:tmpl w:val="CD9EDAD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9126A1"/>
    <w:multiLevelType w:val="hybridMultilevel"/>
    <w:tmpl w:val="CA5A6886"/>
    <w:lvl w:ilvl="0" w:tplc="2810533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32401E"/>
    <w:multiLevelType w:val="hybridMultilevel"/>
    <w:tmpl w:val="19EE1A1A"/>
    <w:lvl w:ilvl="0" w:tplc="2810533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F779CD"/>
    <w:multiLevelType w:val="hybridMultilevel"/>
    <w:tmpl w:val="4E429E6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E74D82"/>
    <w:multiLevelType w:val="hybridMultilevel"/>
    <w:tmpl w:val="2664574E"/>
    <w:lvl w:ilvl="0" w:tplc="2810533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9375ED"/>
    <w:multiLevelType w:val="hybridMultilevel"/>
    <w:tmpl w:val="2E1063E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7C46EA"/>
    <w:multiLevelType w:val="hybridMultilevel"/>
    <w:tmpl w:val="E56015B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667DB2"/>
    <w:multiLevelType w:val="hybridMultilevel"/>
    <w:tmpl w:val="B5448506"/>
    <w:lvl w:ilvl="0" w:tplc="2810533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E015F"/>
    <w:multiLevelType w:val="hybridMultilevel"/>
    <w:tmpl w:val="8F04F586"/>
    <w:lvl w:ilvl="0" w:tplc="2810533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35F7D"/>
    <w:multiLevelType w:val="hybridMultilevel"/>
    <w:tmpl w:val="0BA0399E"/>
    <w:lvl w:ilvl="0" w:tplc="2810533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717FB4"/>
    <w:multiLevelType w:val="hybridMultilevel"/>
    <w:tmpl w:val="FF6EDCBC"/>
    <w:lvl w:ilvl="0" w:tplc="2810533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E35CD2"/>
    <w:multiLevelType w:val="hybridMultilevel"/>
    <w:tmpl w:val="43CAEC2A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F2381B"/>
    <w:multiLevelType w:val="hybridMultilevel"/>
    <w:tmpl w:val="540A60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D279A0"/>
    <w:multiLevelType w:val="hybridMultilevel"/>
    <w:tmpl w:val="8DAA40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BD7099"/>
    <w:multiLevelType w:val="hybridMultilevel"/>
    <w:tmpl w:val="8504762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4458C5"/>
    <w:multiLevelType w:val="hybridMultilevel"/>
    <w:tmpl w:val="7E04BC2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2B06015"/>
    <w:multiLevelType w:val="hybridMultilevel"/>
    <w:tmpl w:val="8E6A15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A61AD1"/>
    <w:multiLevelType w:val="hybridMultilevel"/>
    <w:tmpl w:val="A3F81320"/>
    <w:lvl w:ilvl="0" w:tplc="281053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721549"/>
    <w:multiLevelType w:val="hybridMultilevel"/>
    <w:tmpl w:val="947A6F6C"/>
    <w:lvl w:ilvl="0" w:tplc="0410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26" w15:restartNumberingAfterBreak="0">
    <w:nsid w:val="58D7031C"/>
    <w:multiLevelType w:val="hybridMultilevel"/>
    <w:tmpl w:val="0E44AD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0880707"/>
    <w:multiLevelType w:val="hybridMultilevel"/>
    <w:tmpl w:val="A368717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48169D8"/>
    <w:multiLevelType w:val="hybridMultilevel"/>
    <w:tmpl w:val="33A23CE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CE1E22"/>
    <w:multiLevelType w:val="hybridMultilevel"/>
    <w:tmpl w:val="74D69EF0"/>
    <w:lvl w:ilvl="0" w:tplc="2810533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FC23D1"/>
    <w:multiLevelType w:val="hybridMultilevel"/>
    <w:tmpl w:val="71C038D0"/>
    <w:lvl w:ilvl="0" w:tplc="2810533C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7F4767"/>
    <w:multiLevelType w:val="hybridMultilevel"/>
    <w:tmpl w:val="0E7C2B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DAE7EE9"/>
    <w:multiLevelType w:val="hybridMultilevel"/>
    <w:tmpl w:val="212A99E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17961858">
    <w:abstractNumId w:val="24"/>
  </w:num>
  <w:num w:numId="2" w16cid:durableId="1626233462">
    <w:abstractNumId w:val="3"/>
  </w:num>
  <w:num w:numId="3" w16cid:durableId="1333987259">
    <w:abstractNumId w:val="30"/>
  </w:num>
  <w:num w:numId="4" w16cid:durableId="1308054878">
    <w:abstractNumId w:val="7"/>
  </w:num>
  <w:num w:numId="5" w16cid:durableId="340863298">
    <w:abstractNumId w:val="1"/>
  </w:num>
  <w:num w:numId="6" w16cid:durableId="1304851170">
    <w:abstractNumId w:val="6"/>
  </w:num>
  <w:num w:numId="7" w16cid:durableId="1821649228">
    <w:abstractNumId w:val="15"/>
  </w:num>
  <w:num w:numId="8" w16cid:durableId="755175002">
    <w:abstractNumId w:val="9"/>
  </w:num>
  <w:num w:numId="9" w16cid:durableId="835606347">
    <w:abstractNumId w:val="14"/>
  </w:num>
  <w:num w:numId="10" w16cid:durableId="362676522">
    <w:abstractNumId w:val="16"/>
  </w:num>
  <w:num w:numId="11" w16cid:durableId="85000843">
    <w:abstractNumId w:val="4"/>
  </w:num>
  <w:num w:numId="12" w16cid:durableId="1130245467">
    <w:abstractNumId w:val="25"/>
  </w:num>
  <w:num w:numId="13" w16cid:durableId="280456232">
    <w:abstractNumId w:val="11"/>
  </w:num>
  <w:num w:numId="14" w16cid:durableId="145712523">
    <w:abstractNumId w:val="8"/>
  </w:num>
  <w:num w:numId="15" w16cid:durableId="1340351127">
    <w:abstractNumId w:val="17"/>
  </w:num>
  <w:num w:numId="16" w16cid:durableId="1186209929">
    <w:abstractNumId w:val="29"/>
  </w:num>
  <w:num w:numId="17" w16cid:durableId="1696496358">
    <w:abstractNumId w:val="20"/>
  </w:num>
  <w:num w:numId="18" w16cid:durableId="233592678">
    <w:abstractNumId w:val="28"/>
  </w:num>
  <w:num w:numId="19" w16cid:durableId="926183966">
    <w:abstractNumId w:val="10"/>
  </w:num>
  <w:num w:numId="20" w16cid:durableId="2099475558">
    <w:abstractNumId w:val="18"/>
  </w:num>
  <w:num w:numId="21" w16cid:durableId="24986707">
    <w:abstractNumId w:val="13"/>
  </w:num>
  <w:num w:numId="22" w16cid:durableId="1454398340">
    <w:abstractNumId w:val="12"/>
  </w:num>
  <w:num w:numId="23" w16cid:durableId="1963998055">
    <w:abstractNumId w:val="23"/>
  </w:num>
  <w:num w:numId="24" w16cid:durableId="1887639394">
    <w:abstractNumId w:val="22"/>
  </w:num>
  <w:num w:numId="25" w16cid:durableId="2046634937">
    <w:abstractNumId w:val="26"/>
  </w:num>
  <w:num w:numId="26" w16cid:durableId="1474761523">
    <w:abstractNumId w:val="21"/>
  </w:num>
  <w:num w:numId="27" w16cid:durableId="434598559">
    <w:abstractNumId w:val="5"/>
  </w:num>
  <w:num w:numId="28" w16cid:durableId="889270115">
    <w:abstractNumId w:val="0"/>
  </w:num>
  <w:num w:numId="29" w16cid:durableId="180097207">
    <w:abstractNumId w:val="2"/>
  </w:num>
  <w:num w:numId="30" w16cid:durableId="464086450">
    <w:abstractNumId w:val="27"/>
  </w:num>
  <w:num w:numId="31" w16cid:durableId="337007045">
    <w:abstractNumId w:val="19"/>
  </w:num>
  <w:num w:numId="32" w16cid:durableId="1702122643">
    <w:abstractNumId w:val="32"/>
  </w:num>
  <w:num w:numId="33" w16cid:durableId="18681757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F91"/>
    <w:rsid w:val="00002BDA"/>
    <w:rsid w:val="00005721"/>
    <w:rsid w:val="000135FC"/>
    <w:rsid w:val="00023944"/>
    <w:rsid w:val="00035B27"/>
    <w:rsid w:val="0003639C"/>
    <w:rsid w:val="00043751"/>
    <w:rsid w:val="00050C7D"/>
    <w:rsid w:val="00060671"/>
    <w:rsid w:val="00072B5E"/>
    <w:rsid w:val="000A62A0"/>
    <w:rsid w:val="000C34F0"/>
    <w:rsid w:val="000C6339"/>
    <w:rsid w:val="000C6802"/>
    <w:rsid w:val="000C7288"/>
    <w:rsid w:val="000E43F2"/>
    <w:rsid w:val="000E68B0"/>
    <w:rsid w:val="000F6B68"/>
    <w:rsid w:val="001016B0"/>
    <w:rsid w:val="00104AFB"/>
    <w:rsid w:val="00121D35"/>
    <w:rsid w:val="00133CAE"/>
    <w:rsid w:val="0014437B"/>
    <w:rsid w:val="001443B5"/>
    <w:rsid w:val="0014770A"/>
    <w:rsid w:val="001536EE"/>
    <w:rsid w:val="00161D23"/>
    <w:rsid w:val="0018600E"/>
    <w:rsid w:val="001E6927"/>
    <w:rsid w:val="001F0DAE"/>
    <w:rsid w:val="002127D8"/>
    <w:rsid w:val="002329E6"/>
    <w:rsid w:val="002369D0"/>
    <w:rsid w:val="0024528D"/>
    <w:rsid w:val="002458AD"/>
    <w:rsid w:val="002555B6"/>
    <w:rsid w:val="00273E4E"/>
    <w:rsid w:val="002828A1"/>
    <w:rsid w:val="00290D1A"/>
    <w:rsid w:val="00294619"/>
    <w:rsid w:val="002D0FBE"/>
    <w:rsid w:val="002F622D"/>
    <w:rsid w:val="00305B43"/>
    <w:rsid w:val="00314BF4"/>
    <w:rsid w:val="00317084"/>
    <w:rsid w:val="0035263B"/>
    <w:rsid w:val="00361824"/>
    <w:rsid w:val="00373436"/>
    <w:rsid w:val="003920A4"/>
    <w:rsid w:val="003938EE"/>
    <w:rsid w:val="003B6CA2"/>
    <w:rsid w:val="003C22D5"/>
    <w:rsid w:val="003F3C10"/>
    <w:rsid w:val="003F4817"/>
    <w:rsid w:val="00401B1D"/>
    <w:rsid w:val="00404770"/>
    <w:rsid w:val="00406B4B"/>
    <w:rsid w:val="004563EF"/>
    <w:rsid w:val="00486843"/>
    <w:rsid w:val="004B1858"/>
    <w:rsid w:val="004D3A6C"/>
    <w:rsid w:val="004F53A8"/>
    <w:rsid w:val="005201A1"/>
    <w:rsid w:val="005373AF"/>
    <w:rsid w:val="005821CE"/>
    <w:rsid w:val="0059416A"/>
    <w:rsid w:val="005A697C"/>
    <w:rsid w:val="005B4AA0"/>
    <w:rsid w:val="00600261"/>
    <w:rsid w:val="00626906"/>
    <w:rsid w:val="00641F44"/>
    <w:rsid w:val="006607B1"/>
    <w:rsid w:val="006814CD"/>
    <w:rsid w:val="006865CA"/>
    <w:rsid w:val="006A3C58"/>
    <w:rsid w:val="006C342D"/>
    <w:rsid w:val="006E084F"/>
    <w:rsid w:val="006E527D"/>
    <w:rsid w:val="006F0751"/>
    <w:rsid w:val="006F2271"/>
    <w:rsid w:val="006F6A45"/>
    <w:rsid w:val="007009E2"/>
    <w:rsid w:val="00702783"/>
    <w:rsid w:val="00734AB9"/>
    <w:rsid w:val="007358D5"/>
    <w:rsid w:val="007B783D"/>
    <w:rsid w:val="007C3180"/>
    <w:rsid w:val="007E64D7"/>
    <w:rsid w:val="007F29E8"/>
    <w:rsid w:val="007F7036"/>
    <w:rsid w:val="008006EB"/>
    <w:rsid w:val="00813B47"/>
    <w:rsid w:val="008226DE"/>
    <w:rsid w:val="00832F57"/>
    <w:rsid w:val="008418B9"/>
    <w:rsid w:val="0086673E"/>
    <w:rsid w:val="008950F7"/>
    <w:rsid w:val="008A4A66"/>
    <w:rsid w:val="008A531F"/>
    <w:rsid w:val="008A6C4A"/>
    <w:rsid w:val="008B4DFB"/>
    <w:rsid w:val="008C24B5"/>
    <w:rsid w:val="008E768D"/>
    <w:rsid w:val="00900309"/>
    <w:rsid w:val="00925EC5"/>
    <w:rsid w:val="00972B54"/>
    <w:rsid w:val="00973397"/>
    <w:rsid w:val="009C7249"/>
    <w:rsid w:val="009D7D79"/>
    <w:rsid w:val="00A003E3"/>
    <w:rsid w:val="00A11F91"/>
    <w:rsid w:val="00A22D1E"/>
    <w:rsid w:val="00A27012"/>
    <w:rsid w:val="00A77F2F"/>
    <w:rsid w:val="00A838DB"/>
    <w:rsid w:val="00A8532B"/>
    <w:rsid w:val="00AB1EA4"/>
    <w:rsid w:val="00AD2669"/>
    <w:rsid w:val="00AF2705"/>
    <w:rsid w:val="00B0088E"/>
    <w:rsid w:val="00B10997"/>
    <w:rsid w:val="00B23924"/>
    <w:rsid w:val="00B335DC"/>
    <w:rsid w:val="00B42811"/>
    <w:rsid w:val="00B45878"/>
    <w:rsid w:val="00B50D83"/>
    <w:rsid w:val="00B53491"/>
    <w:rsid w:val="00B54A98"/>
    <w:rsid w:val="00B8059D"/>
    <w:rsid w:val="00B8454D"/>
    <w:rsid w:val="00B86F46"/>
    <w:rsid w:val="00B92C9B"/>
    <w:rsid w:val="00BA6DFA"/>
    <w:rsid w:val="00BC2DF0"/>
    <w:rsid w:val="00BF1D6F"/>
    <w:rsid w:val="00C03FC4"/>
    <w:rsid w:val="00C10A5E"/>
    <w:rsid w:val="00C1234A"/>
    <w:rsid w:val="00C140C4"/>
    <w:rsid w:val="00C26166"/>
    <w:rsid w:val="00C2714D"/>
    <w:rsid w:val="00C42249"/>
    <w:rsid w:val="00C45604"/>
    <w:rsid w:val="00C50D2A"/>
    <w:rsid w:val="00C54539"/>
    <w:rsid w:val="00C80F97"/>
    <w:rsid w:val="00C81ED3"/>
    <w:rsid w:val="00CA03F2"/>
    <w:rsid w:val="00CC62B3"/>
    <w:rsid w:val="00D17FEB"/>
    <w:rsid w:val="00D330B4"/>
    <w:rsid w:val="00D544D1"/>
    <w:rsid w:val="00D675F1"/>
    <w:rsid w:val="00DA2E6F"/>
    <w:rsid w:val="00DC3270"/>
    <w:rsid w:val="00DD0FA5"/>
    <w:rsid w:val="00DE693E"/>
    <w:rsid w:val="00E04544"/>
    <w:rsid w:val="00E06A52"/>
    <w:rsid w:val="00E24F68"/>
    <w:rsid w:val="00E32210"/>
    <w:rsid w:val="00E57534"/>
    <w:rsid w:val="00EF5DE2"/>
    <w:rsid w:val="00F01C3A"/>
    <w:rsid w:val="00F13B37"/>
    <w:rsid w:val="00F356DE"/>
    <w:rsid w:val="00F451F8"/>
    <w:rsid w:val="00F46195"/>
    <w:rsid w:val="00F60DAF"/>
    <w:rsid w:val="00F808E4"/>
    <w:rsid w:val="00FA3EAF"/>
    <w:rsid w:val="00FC7A34"/>
    <w:rsid w:val="00FD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28DE6"/>
  <w15:docId w15:val="{0A9333F4-009E-448C-8A6D-59E966BB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11F91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6F2271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2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227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94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271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714D"/>
  </w:style>
  <w:style w:type="paragraph" w:styleId="Pidipagina">
    <w:name w:val="footer"/>
    <w:basedOn w:val="Normale"/>
    <w:link w:val="PidipaginaCarattere"/>
    <w:uiPriority w:val="99"/>
    <w:unhideWhenUsed/>
    <w:rsid w:val="00C271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7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C0AC0-396D-49F7-8717-A54BEA478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1585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Conte</dc:creator>
  <cp:keywords/>
  <dc:description/>
  <cp:lastModifiedBy>Elena Bracchi</cp:lastModifiedBy>
  <cp:revision>3</cp:revision>
  <cp:lastPrinted>2016-10-16T09:42:00Z</cp:lastPrinted>
  <dcterms:created xsi:type="dcterms:W3CDTF">2023-02-15T14:07:00Z</dcterms:created>
  <dcterms:modified xsi:type="dcterms:W3CDTF">2023-02-15T14:09:00Z</dcterms:modified>
</cp:coreProperties>
</file>